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F6FB" w14:textId="77777777" w:rsidR="00306BB6" w:rsidRDefault="00306BB6" w:rsidP="004172B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5F8262C1" wp14:editId="1CC171B6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EF29E" w14:textId="77777777" w:rsidR="00306BB6" w:rsidRDefault="00306BB6" w:rsidP="004172B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078E85C6" w14:textId="77777777" w:rsidR="00306BB6" w:rsidRDefault="00306BB6" w:rsidP="004172B4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01AE9F67" w14:textId="23AA07B4" w:rsidR="00306BB6" w:rsidRPr="00A91438" w:rsidRDefault="00306BB6" w:rsidP="004172B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06BB6">
        <w:rPr>
          <w:sz w:val="28"/>
          <w:szCs w:val="28"/>
          <w:u w:val="single"/>
        </w:rPr>
        <w:t>30.03.2026</w:t>
      </w:r>
      <w:r>
        <w:rPr>
          <w:sz w:val="28"/>
          <w:szCs w:val="28"/>
        </w:rPr>
        <w:t xml:space="preserve"> № </w:t>
      </w:r>
      <w:r w:rsidRPr="00306BB6">
        <w:rPr>
          <w:sz w:val="28"/>
          <w:szCs w:val="28"/>
          <w:u w:val="single"/>
        </w:rPr>
        <w:t>170-п/26</w:t>
      </w:r>
    </w:p>
    <w:p w14:paraId="2325D4D0" w14:textId="77777777" w:rsidR="00306BB6" w:rsidRDefault="00306BB6" w:rsidP="004172B4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7D61F159" w14:textId="77777777" w:rsidR="00306BB6" w:rsidRDefault="00306BB6" w:rsidP="004172B4">
      <w:pPr>
        <w:widowControl w:val="0"/>
        <w:tabs>
          <w:tab w:val="left" w:pos="0"/>
        </w:tabs>
        <w:autoSpaceDE w:val="0"/>
        <w:autoSpaceDN w:val="0"/>
        <w:adjustRightInd w:val="0"/>
        <w:spacing w:after="480"/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представлении лицом, поступающим на работу на должность руководителя муниципального учреждения, а также руководителем муниципального учреждения, сведений о доходах, расходах, об имуществе и обязательствах имущественного характера </w:t>
      </w:r>
    </w:p>
    <w:p w14:paraId="3174E69C" w14:textId="77777777" w:rsidR="00306BB6" w:rsidRPr="00922C6F" w:rsidRDefault="00306BB6" w:rsidP="004172B4">
      <w:pPr>
        <w:ind w:firstLine="708"/>
        <w:jc w:val="both"/>
        <w:rPr>
          <w:sz w:val="28"/>
          <w:szCs w:val="28"/>
        </w:rPr>
      </w:pPr>
      <w:r w:rsidRPr="001A4547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статьями 8, 8.1</w:t>
      </w:r>
      <w:r w:rsidRPr="001A4547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1A454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A4547">
        <w:rPr>
          <w:sz w:val="28"/>
          <w:szCs w:val="28"/>
        </w:rPr>
        <w:t xml:space="preserve"> от 25.12.2008 </w:t>
      </w:r>
      <w:r>
        <w:rPr>
          <w:sz w:val="28"/>
          <w:szCs w:val="28"/>
        </w:rPr>
        <w:br/>
      </w:r>
      <w:r w:rsidRPr="001A4547">
        <w:rPr>
          <w:sz w:val="28"/>
          <w:szCs w:val="28"/>
        </w:rPr>
        <w:t>№ 273-ФЗ «О противодействии коррупции»,</w:t>
      </w:r>
      <w:r w:rsidRPr="009278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статьей 3 Федерального закона </w:t>
      </w:r>
      <w:r>
        <w:rPr>
          <w:bCs/>
          <w:sz w:val="28"/>
          <w:szCs w:val="28"/>
        </w:rPr>
        <w:br/>
      </w:r>
      <w:r w:rsidRPr="00927821">
        <w:rPr>
          <w:bCs/>
          <w:sz w:val="28"/>
          <w:szCs w:val="28"/>
        </w:rPr>
        <w:t>от 03.12.2012 № 230-ФЗ «О контроле за соответствием расходов лиц, замещающих государственные должности, и иных лиц их доходам»,</w:t>
      </w:r>
      <w:r w:rsidRPr="008C5B07">
        <w:rPr>
          <w:sz w:val="28"/>
          <w:szCs w:val="28"/>
        </w:rPr>
        <w:t xml:space="preserve"> </w:t>
      </w:r>
      <w:r w:rsidRPr="008C5B07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8C5B07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8C5B07">
        <w:rPr>
          <w:bCs/>
          <w:sz w:val="28"/>
          <w:szCs w:val="28"/>
        </w:rPr>
        <w:t xml:space="preserve"> от 28.12.2025 </w:t>
      </w:r>
      <w:r>
        <w:rPr>
          <w:bCs/>
          <w:sz w:val="28"/>
          <w:szCs w:val="28"/>
        </w:rPr>
        <w:t>№</w:t>
      </w:r>
      <w:r w:rsidRPr="008C5B07">
        <w:rPr>
          <w:bCs/>
          <w:sz w:val="28"/>
          <w:szCs w:val="28"/>
        </w:rPr>
        <w:t xml:space="preserve"> 510-ФЗ</w:t>
      </w:r>
      <w:r>
        <w:rPr>
          <w:bCs/>
          <w:sz w:val="28"/>
          <w:szCs w:val="28"/>
        </w:rPr>
        <w:t xml:space="preserve"> «</w:t>
      </w:r>
      <w:r w:rsidRPr="008C5B07">
        <w:rPr>
          <w:bCs/>
          <w:sz w:val="28"/>
          <w:szCs w:val="28"/>
        </w:rPr>
        <w:t xml:space="preserve">О внесении изменений </w:t>
      </w:r>
      <w:r>
        <w:rPr>
          <w:bCs/>
          <w:sz w:val="28"/>
          <w:szCs w:val="28"/>
        </w:rPr>
        <w:br/>
      </w:r>
      <w:r w:rsidRPr="008C5B07">
        <w:rPr>
          <w:bCs/>
          <w:sz w:val="28"/>
          <w:szCs w:val="28"/>
        </w:rPr>
        <w:t>в Трудовой кодекс Российской Федерации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>руководствуясь статьей 44 Устава Углегорского муниципального округа Сахалинской области,</w:t>
      </w:r>
      <w:r w:rsidRPr="00922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Углегорского муниципального округа Сахалинской области </w:t>
      </w:r>
      <w:r w:rsidRPr="00922C6F">
        <w:rPr>
          <w:b/>
          <w:sz w:val="28"/>
          <w:szCs w:val="28"/>
        </w:rPr>
        <w:t>постановляет</w:t>
      </w:r>
      <w:r w:rsidRPr="00922C6F">
        <w:rPr>
          <w:sz w:val="28"/>
          <w:szCs w:val="28"/>
        </w:rPr>
        <w:t>:</w:t>
      </w:r>
    </w:p>
    <w:p w14:paraId="6CBFAB23" w14:textId="77777777" w:rsidR="00306BB6" w:rsidRDefault="00306BB6" w:rsidP="0041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A4547">
        <w:rPr>
          <w:sz w:val="28"/>
          <w:szCs w:val="28"/>
        </w:rPr>
        <w:t xml:space="preserve">Утвердить Положение о представлении лицом, поступающим </w:t>
      </w:r>
      <w:r>
        <w:rPr>
          <w:sz w:val="28"/>
          <w:szCs w:val="28"/>
        </w:rPr>
        <w:br/>
      </w:r>
      <w:r w:rsidRPr="001A4547">
        <w:rPr>
          <w:sz w:val="28"/>
          <w:szCs w:val="28"/>
        </w:rPr>
        <w:t>на работу на должность руководителя муниципального учреждения, а также руководителем муниципального учреждения, сведений о доходах,</w:t>
      </w:r>
      <w:r>
        <w:rPr>
          <w:sz w:val="28"/>
          <w:szCs w:val="28"/>
        </w:rPr>
        <w:t xml:space="preserve"> расходах,</w:t>
      </w:r>
      <w:r w:rsidRPr="001A4547">
        <w:rPr>
          <w:sz w:val="28"/>
          <w:szCs w:val="28"/>
        </w:rPr>
        <w:t xml:space="preserve"> об имуществе и обязательствах имущес</w:t>
      </w:r>
      <w:r>
        <w:rPr>
          <w:sz w:val="28"/>
          <w:szCs w:val="28"/>
        </w:rPr>
        <w:t>твенного характера согласно приложению</w:t>
      </w:r>
      <w:r w:rsidRPr="001A4547">
        <w:rPr>
          <w:sz w:val="28"/>
          <w:szCs w:val="28"/>
        </w:rPr>
        <w:t>.</w:t>
      </w:r>
    </w:p>
    <w:p w14:paraId="10154DF6" w14:textId="77777777" w:rsidR="00306BB6" w:rsidRPr="00902C3B" w:rsidRDefault="00306BB6" w:rsidP="0041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администрации Углегорского городского округа от 30.01.2023 № 91 «</w:t>
      </w:r>
      <w:r w:rsidRPr="00902C3B">
        <w:rPr>
          <w:sz w:val="28"/>
          <w:szCs w:val="28"/>
        </w:rPr>
        <w:t>Об утверждении Правил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</w:t>
      </w:r>
      <w:r>
        <w:rPr>
          <w:sz w:val="28"/>
          <w:szCs w:val="28"/>
        </w:rPr>
        <w:t>твенного характера и о доходах,</w:t>
      </w:r>
      <w:r w:rsidRPr="00902C3B">
        <w:rPr>
          <w:sz w:val="28"/>
          <w:szCs w:val="28"/>
        </w:rPr>
        <w:t xml:space="preserve"> об имуществе и обязательствах имущественного характера своих супруга (супруги) и несовершеннолетних детей</w:t>
      </w:r>
      <w:r>
        <w:rPr>
          <w:sz w:val="28"/>
          <w:szCs w:val="28"/>
        </w:rPr>
        <w:t>».</w:t>
      </w:r>
    </w:p>
    <w:p w14:paraId="1C5C8DBE" w14:textId="77777777" w:rsidR="00306BB6" w:rsidRDefault="00306BB6" w:rsidP="00417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6D28"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</w:t>
      </w:r>
      <w:r>
        <w:rPr>
          <w:sz w:val="28"/>
          <w:szCs w:val="28"/>
        </w:rPr>
        <w:t>ного округа Сахалинской области</w:t>
      </w:r>
      <w:r w:rsidRPr="00166D28">
        <w:rPr>
          <w:sz w:val="28"/>
          <w:szCs w:val="28"/>
        </w:rPr>
        <w:t xml:space="preserve"> в сети Интернет. </w:t>
      </w:r>
    </w:p>
    <w:p w14:paraId="25B66E6B" w14:textId="77777777" w:rsidR="00306BB6" w:rsidRPr="004A2534" w:rsidRDefault="00306BB6" w:rsidP="004172B4">
      <w:pPr>
        <w:ind w:firstLine="708"/>
        <w:jc w:val="both"/>
        <w:rPr>
          <w:sz w:val="28"/>
          <w:szCs w:val="28"/>
        </w:rPr>
      </w:pPr>
      <w:r w:rsidRPr="004A2534"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</w:rPr>
        <w:t>П</w:t>
      </w:r>
      <w:r w:rsidRPr="004A2534">
        <w:rPr>
          <w:sz w:val="28"/>
          <w:szCs w:val="28"/>
        </w:rPr>
        <w:t>остановление вступает в силу с момента опубликования и распространяется на правоотношения, возникшие с 01 января 2026 года.</w:t>
      </w:r>
    </w:p>
    <w:p w14:paraId="62B6C1C8" w14:textId="77777777" w:rsidR="00306BB6" w:rsidRDefault="00306BB6" w:rsidP="004172B4">
      <w:pPr>
        <w:spacing w:after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66D28">
        <w:rPr>
          <w:sz w:val="28"/>
          <w:szCs w:val="28"/>
        </w:rPr>
        <w:t>. Контроль исполнения постановления возложить на</w:t>
      </w:r>
      <w:r>
        <w:rPr>
          <w:sz w:val="28"/>
          <w:szCs w:val="28"/>
        </w:rPr>
        <w:t xml:space="preserve"> </w:t>
      </w:r>
      <w:r w:rsidRPr="00166D28">
        <w:rPr>
          <w:sz w:val="28"/>
          <w:szCs w:val="28"/>
        </w:rPr>
        <w:t xml:space="preserve">вице-мэра Углегорского муниципального округа Сахалинской области </w:t>
      </w:r>
      <w:r>
        <w:rPr>
          <w:sz w:val="28"/>
          <w:szCs w:val="28"/>
        </w:rPr>
        <w:t>Авдеева И.Ю.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AFB34EE6C0264E1788AF2ADBA1AE5F23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306BB6" w:rsidRPr="00EB641E" w14:paraId="5E4B065F" w14:textId="77777777" w:rsidTr="004172B4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1834F75E" w14:textId="77777777" w:rsidR="00306BB6" w:rsidRPr="009B2595" w:rsidRDefault="00306BB6" w:rsidP="004172B4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43027F3B" w14:textId="77777777" w:rsidR="00306BB6" w:rsidRPr="009B3ED5" w:rsidRDefault="00306BB6" w:rsidP="004172B4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C20D0A0" wp14:editId="61F035F5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8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51D7C91C" w14:textId="77777777" w:rsidR="00306BB6" w:rsidRPr="006233F0" w:rsidRDefault="00306BB6" w:rsidP="004172B4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7F40441F" w14:textId="77777777" w:rsidR="00306BB6" w:rsidRPr="0073527A" w:rsidRDefault="00306BB6" w:rsidP="00306BB6">
      <w:pPr>
        <w:tabs>
          <w:tab w:val="left" w:pos="3231"/>
        </w:tabs>
        <w:rPr>
          <w:sz w:val="28"/>
          <w:szCs w:val="28"/>
        </w:rPr>
      </w:pPr>
    </w:p>
    <w:p w14:paraId="0535624E" w14:textId="77777777" w:rsidR="00C60349" w:rsidRDefault="00C60349"/>
    <w:p w14:paraId="7C24C310" w14:textId="77777777" w:rsidR="00F0728A" w:rsidRDefault="00F0728A"/>
    <w:p w14:paraId="50D768A2" w14:textId="77777777" w:rsidR="00F0728A" w:rsidRDefault="00F0728A"/>
    <w:p w14:paraId="141E7689" w14:textId="77777777" w:rsidR="00F0728A" w:rsidRDefault="00F0728A"/>
    <w:p w14:paraId="38CDCDBB" w14:textId="77777777" w:rsidR="00F0728A" w:rsidRDefault="00F0728A"/>
    <w:p w14:paraId="060F80FC" w14:textId="77777777" w:rsidR="00F0728A" w:rsidRDefault="00F0728A"/>
    <w:p w14:paraId="304215A0" w14:textId="77777777" w:rsidR="00F0728A" w:rsidRDefault="00F0728A"/>
    <w:p w14:paraId="459E8C8B" w14:textId="77777777" w:rsidR="00F0728A" w:rsidRDefault="00F0728A"/>
    <w:p w14:paraId="2060DE29" w14:textId="77777777" w:rsidR="00F0728A" w:rsidRDefault="00F0728A"/>
    <w:p w14:paraId="4F0353AA" w14:textId="77777777" w:rsidR="00F0728A" w:rsidRDefault="00F0728A"/>
    <w:p w14:paraId="167B2C45" w14:textId="77777777" w:rsidR="00F0728A" w:rsidRDefault="00F0728A"/>
    <w:p w14:paraId="49B4C294" w14:textId="77777777" w:rsidR="00F0728A" w:rsidRDefault="00F0728A"/>
    <w:p w14:paraId="3C3B8FE4" w14:textId="77777777" w:rsidR="00F0728A" w:rsidRDefault="00F0728A"/>
    <w:p w14:paraId="6B03A2F6" w14:textId="77777777" w:rsidR="00F0728A" w:rsidRDefault="00F0728A"/>
    <w:p w14:paraId="747F796C" w14:textId="77777777" w:rsidR="00F0728A" w:rsidRDefault="00F0728A"/>
    <w:p w14:paraId="242E1918" w14:textId="77777777" w:rsidR="00F0728A" w:rsidRDefault="00F0728A"/>
    <w:p w14:paraId="782170F4" w14:textId="77777777" w:rsidR="00F0728A" w:rsidRDefault="00F0728A"/>
    <w:p w14:paraId="6AF23F75" w14:textId="77777777" w:rsidR="00F0728A" w:rsidRDefault="00F0728A"/>
    <w:p w14:paraId="4A26AA20" w14:textId="77777777" w:rsidR="00F0728A" w:rsidRDefault="00F0728A"/>
    <w:p w14:paraId="29C627B0" w14:textId="77777777" w:rsidR="00F0728A" w:rsidRDefault="00F0728A"/>
    <w:p w14:paraId="7862F8F1" w14:textId="77777777" w:rsidR="00F0728A" w:rsidRDefault="00F0728A"/>
    <w:p w14:paraId="618CC7EE" w14:textId="77777777" w:rsidR="00F0728A" w:rsidRDefault="00F0728A"/>
    <w:p w14:paraId="311693E0" w14:textId="77777777" w:rsidR="00F0728A" w:rsidRDefault="00F0728A"/>
    <w:p w14:paraId="3FAA29F3" w14:textId="77777777" w:rsidR="00F0728A" w:rsidRDefault="00F0728A"/>
    <w:p w14:paraId="7D30D51F" w14:textId="77777777" w:rsidR="00F0728A" w:rsidRDefault="00F0728A"/>
    <w:p w14:paraId="53C8C787" w14:textId="77777777" w:rsidR="00F0728A" w:rsidRDefault="00F0728A"/>
    <w:p w14:paraId="5BB752E7" w14:textId="77777777" w:rsidR="00F0728A" w:rsidRDefault="00F0728A"/>
    <w:p w14:paraId="10185AD1" w14:textId="77777777" w:rsidR="00F0728A" w:rsidRDefault="00F0728A"/>
    <w:p w14:paraId="44D36E53" w14:textId="77777777" w:rsidR="00F0728A" w:rsidRDefault="00F0728A"/>
    <w:p w14:paraId="69361C05" w14:textId="77777777" w:rsidR="00F0728A" w:rsidRDefault="00F0728A"/>
    <w:p w14:paraId="6947696C" w14:textId="77777777" w:rsidR="00F0728A" w:rsidRDefault="00F0728A"/>
    <w:p w14:paraId="7DA213E6" w14:textId="77777777" w:rsidR="00F0728A" w:rsidRDefault="00F0728A"/>
    <w:p w14:paraId="7D40ADEA" w14:textId="77777777" w:rsidR="00F0728A" w:rsidRDefault="00F0728A"/>
    <w:p w14:paraId="47869777" w14:textId="77777777" w:rsidR="00F0728A" w:rsidRDefault="00F0728A"/>
    <w:p w14:paraId="344DAF94" w14:textId="77777777" w:rsidR="00F0728A" w:rsidRDefault="00F0728A"/>
    <w:p w14:paraId="272FD170" w14:textId="77777777" w:rsidR="00F0728A" w:rsidRDefault="00F0728A"/>
    <w:p w14:paraId="594DBC4B" w14:textId="77777777" w:rsidR="00F0728A" w:rsidRDefault="00F0728A"/>
    <w:p w14:paraId="5042244C" w14:textId="77777777" w:rsidR="00F0728A" w:rsidRDefault="00F0728A"/>
    <w:p w14:paraId="3F6886DD" w14:textId="77777777" w:rsidR="00F0728A" w:rsidRDefault="00F0728A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4295"/>
      </w:tblGrid>
      <w:tr w:rsidR="00F0728A" w14:paraId="3D80A63A" w14:textId="77777777" w:rsidTr="000F68A7">
        <w:tc>
          <w:tcPr>
            <w:tcW w:w="5060" w:type="dxa"/>
          </w:tcPr>
          <w:p w14:paraId="3D18D2B7" w14:textId="77777777" w:rsidR="00F0728A" w:rsidRDefault="00F0728A" w:rsidP="000F68A7">
            <w:pPr>
              <w:tabs>
                <w:tab w:val="left" w:pos="3231"/>
              </w:tabs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295" w:type="dxa"/>
          </w:tcPr>
          <w:p w14:paraId="7C588DD8" w14:textId="77777777" w:rsidR="00F0728A" w:rsidRPr="00780D60" w:rsidRDefault="00F0728A" w:rsidP="000F68A7">
            <w:pPr>
              <w:suppressAutoHyphens/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УТВЕРЖДЕНО</w:t>
            </w:r>
          </w:p>
          <w:p w14:paraId="6C468FBA" w14:textId="77777777" w:rsidR="00F0728A" w:rsidRPr="00780D60" w:rsidRDefault="00F0728A" w:rsidP="000F68A7">
            <w:pPr>
              <w:suppressAutoHyphens/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6A04C0F0" w14:textId="77777777" w:rsidR="00F0728A" w:rsidRDefault="00F0728A" w:rsidP="000F68A7">
            <w:pPr>
              <w:suppressAutoHyphens/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>
              <w:rPr>
                <w:sz w:val="28"/>
                <w:szCs w:val="28"/>
              </w:rPr>
              <w:t>Сахалинской области</w:t>
            </w:r>
          </w:p>
          <w:p w14:paraId="536AA675" w14:textId="77777777" w:rsidR="00F0728A" w:rsidRPr="00780D60" w:rsidRDefault="00F0728A" w:rsidP="000F68A7">
            <w:pPr>
              <w:suppressAutoHyphens/>
              <w:spacing w:line="360" w:lineRule="auto"/>
              <w:jc w:val="right"/>
              <w:rPr>
                <w:sz w:val="28"/>
                <w:szCs w:val="28"/>
              </w:rPr>
            </w:pPr>
            <w:r w:rsidRPr="00232EB9">
              <w:rPr>
                <w:sz w:val="28"/>
                <w:szCs w:val="28"/>
              </w:rPr>
              <w:t xml:space="preserve">от </w:t>
            </w:r>
            <w:r w:rsidRPr="00232EB9">
              <w:rPr>
                <w:sz w:val="28"/>
                <w:szCs w:val="28"/>
                <w:u w:val="single"/>
              </w:rPr>
              <w:t>30.03.2026</w:t>
            </w:r>
            <w:r w:rsidRPr="00232EB9">
              <w:rPr>
                <w:sz w:val="28"/>
                <w:szCs w:val="28"/>
              </w:rPr>
              <w:t xml:space="preserve"> № </w:t>
            </w:r>
            <w:r w:rsidRPr="00232EB9">
              <w:rPr>
                <w:sz w:val="28"/>
                <w:szCs w:val="28"/>
                <w:u w:val="single"/>
              </w:rPr>
              <w:t>170-п/26</w:t>
            </w:r>
          </w:p>
        </w:tc>
      </w:tr>
    </w:tbl>
    <w:p w14:paraId="0B75E31A" w14:textId="77777777" w:rsidR="00F0728A" w:rsidRPr="00337D5D" w:rsidRDefault="00F0728A" w:rsidP="00F0728A">
      <w:pPr>
        <w:suppressAutoHyphens/>
      </w:pPr>
    </w:p>
    <w:p w14:paraId="449622BA" w14:textId="77777777" w:rsidR="00F0728A" w:rsidRPr="00A94759" w:rsidRDefault="00F0728A" w:rsidP="00F0728A">
      <w:pPr>
        <w:suppressAutoHyphens/>
        <w:contextualSpacing/>
        <w:jc w:val="center"/>
        <w:rPr>
          <w:rFonts w:cs="Lohit Hindi"/>
          <w:b/>
          <w:kern w:val="1"/>
          <w:sz w:val="28"/>
          <w:szCs w:val="28"/>
          <w:lang w:eastAsia="hi-IN" w:bidi="hi-IN"/>
        </w:rPr>
      </w:pPr>
      <w:r w:rsidRPr="00A94759">
        <w:rPr>
          <w:rFonts w:cs="Lohit Hindi"/>
          <w:b/>
          <w:kern w:val="1"/>
          <w:sz w:val="28"/>
          <w:szCs w:val="28"/>
          <w:lang w:eastAsia="hi-IN" w:bidi="hi-IN"/>
        </w:rPr>
        <w:t>ПОЛОЖЕНИЕ</w:t>
      </w:r>
    </w:p>
    <w:p w14:paraId="4EBF21F2" w14:textId="77777777" w:rsidR="00F0728A" w:rsidRPr="00A94759" w:rsidRDefault="00F0728A" w:rsidP="00F0728A">
      <w:pPr>
        <w:suppressAutoHyphens/>
        <w:contextualSpacing/>
        <w:jc w:val="center"/>
        <w:rPr>
          <w:rFonts w:cs="Lohit Hindi"/>
          <w:b/>
          <w:kern w:val="1"/>
          <w:sz w:val="28"/>
          <w:szCs w:val="28"/>
          <w:lang w:eastAsia="hi-IN" w:bidi="hi-IN"/>
        </w:rPr>
      </w:pPr>
      <w:r w:rsidRPr="00A94759">
        <w:rPr>
          <w:rFonts w:cs="Lohit Hindi"/>
          <w:b/>
          <w:kern w:val="1"/>
          <w:sz w:val="28"/>
          <w:szCs w:val="28"/>
          <w:lang w:eastAsia="hi-IN" w:bidi="hi-IN"/>
        </w:rPr>
        <w:t>о представлении лицом, поступающим на работу</w:t>
      </w:r>
    </w:p>
    <w:p w14:paraId="15861BBB" w14:textId="77777777" w:rsidR="00F0728A" w:rsidRPr="00A94759" w:rsidRDefault="00F0728A" w:rsidP="00F0728A">
      <w:pPr>
        <w:suppressAutoHyphens/>
        <w:contextualSpacing/>
        <w:jc w:val="center"/>
        <w:rPr>
          <w:rFonts w:cs="Lohit Hindi"/>
          <w:b/>
          <w:kern w:val="1"/>
          <w:sz w:val="28"/>
          <w:szCs w:val="28"/>
          <w:lang w:eastAsia="hi-IN" w:bidi="hi-IN"/>
        </w:rPr>
      </w:pPr>
      <w:r w:rsidRPr="00A94759">
        <w:rPr>
          <w:rFonts w:cs="Lohit Hindi"/>
          <w:b/>
          <w:kern w:val="1"/>
          <w:sz w:val="28"/>
          <w:szCs w:val="28"/>
          <w:lang w:eastAsia="hi-IN" w:bidi="hi-IN"/>
        </w:rPr>
        <w:t>на должность руководителя муниципального учреждения,</w:t>
      </w:r>
    </w:p>
    <w:p w14:paraId="54E28E1A" w14:textId="77777777" w:rsidR="00F0728A" w:rsidRPr="00A94759" w:rsidRDefault="00F0728A" w:rsidP="00F0728A">
      <w:pPr>
        <w:suppressAutoHyphens/>
        <w:contextualSpacing/>
        <w:jc w:val="center"/>
        <w:rPr>
          <w:rFonts w:cs="Lohit Hindi"/>
          <w:b/>
          <w:kern w:val="1"/>
          <w:sz w:val="28"/>
          <w:szCs w:val="28"/>
          <w:lang w:eastAsia="hi-IN" w:bidi="hi-IN"/>
        </w:rPr>
      </w:pPr>
      <w:r w:rsidRPr="00A94759">
        <w:rPr>
          <w:rFonts w:cs="Lohit Hindi"/>
          <w:b/>
          <w:kern w:val="1"/>
          <w:sz w:val="28"/>
          <w:szCs w:val="28"/>
          <w:lang w:eastAsia="hi-IN" w:bidi="hi-IN"/>
        </w:rPr>
        <w:t>а также руководителем муниципального учреждения сведений</w:t>
      </w:r>
    </w:p>
    <w:p w14:paraId="12726BFE" w14:textId="77777777" w:rsidR="00F0728A" w:rsidRDefault="00F0728A" w:rsidP="00F0728A">
      <w:pPr>
        <w:suppressAutoHyphens/>
        <w:contextualSpacing/>
        <w:jc w:val="center"/>
        <w:rPr>
          <w:rFonts w:cs="Lohit Hindi"/>
          <w:b/>
          <w:kern w:val="1"/>
          <w:sz w:val="28"/>
          <w:szCs w:val="28"/>
          <w:lang w:eastAsia="hi-IN" w:bidi="hi-IN"/>
        </w:rPr>
      </w:pPr>
      <w:r w:rsidRPr="00A94759">
        <w:rPr>
          <w:rFonts w:cs="Lohit Hindi"/>
          <w:b/>
          <w:kern w:val="1"/>
          <w:sz w:val="28"/>
          <w:szCs w:val="28"/>
          <w:lang w:eastAsia="hi-IN" w:bidi="hi-IN"/>
        </w:rPr>
        <w:t>о доходах, расходах, об имуществе</w:t>
      </w:r>
      <w:r>
        <w:rPr>
          <w:rFonts w:cs="Lohit Hindi"/>
          <w:b/>
          <w:kern w:val="1"/>
          <w:sz w:val="28"/>
          <w:szCs w:val="28"/>
          <w:lang w:eastAsia="hi-IN" w:bidi="hi-IN"/>
        </w:rPr>
        <w:t xml:space="preserve"> </w:t>
      </w:r>
      <w:r w:rsidRPr="00A94759">
        <w:rPr>
          <w:rFonts w:cs="Lohit Hindi"/>
          <w:b/>
          <w:kern w:val="1"/>
          <w:sz w:val="28"/>
          <w:szCs w:val="28"/>
          <w:lang w:eastAsia="hi-IN" w:bidi="hi-IN"/>
        </w:rPr>
        <w:t xml:space="preserve">и обязательствах </w:t>
      </w:r>
    </w:p>
    <w:p w14:paraId="4AA59C01" w14:textId="77777777" w:rsidR="00F0728A" w:rsidRPr="00A94759" w:rsidRDefault="00F0728A" w:rsidP="00F0728A">
      <w:pPr>
        <w:suppressAutoHyphens/>
        <w:contextualSpacing/>
        <w:jc w:val="center"/>
        <w:rPr>
          <w:rFonts w:cs="Lohit Hindi"/>
          <w:b/>
          <w:kern w:val="1"/>
          <w:sz w:val="28"/>
          <w:szCs w:val="28"/>
          <w:lang w:eastAsia="hi-IN" w:bidi="hi-IN"/>
        </w:rPr>
      </w:pPr>
      <w:r w:rsidRPr="00A94759">
        <w:rPr>
          <w:rFonts w:cs="Lohit Hindi"/>
          <w:b/>
          <w:kern w:val="1"/>
          <w:sz w:val="28"/>
          <w:szCs w:val="28"/>
          <w:lang w:eastAsia="hi-IN" w:bidi="hi-IN"/>
        </w:rPr>
        <w:t>имущественного характера</w:t>
      </w:r>
    </w:p>
    <w:p w14:paraId="4E5EBD10" w14:textId="77777777" w:rsidR="00F0728A" w:rsidRDefault="00F0728A" w:rsidP="00F0728A">
      <w:pPr>
        <w:suppressAutoHyphens/>
        <w:contextualSpacing/>
        <w:jc w:val="center"/>
        <w:rPr>
          <w:rFonts w:cs="Lohit Hindi"/>
          <w:bCs/>
          <w:kern w:val="1"/>
          <w:sz w:val="28"/>
          <w:szCs w:val="28"/>
          <w:lang w:eastAsia="hi-IN" w:bidi="hi-IN"/>
        </w:rPr>
      </w:pPr>
    </w:p>
    <w:p w14:paraId="2387DB77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Настоящее</w:t>
      </w:r>
      <w:r w:rsidRPr="0073097A">
        <w:rPr>
          <w:bCs/>
          <w:sz w:val="28"/>
          <w:szCs w:val="28"/>
        </w:rPr>
        <w:t xml:space="preserve"> По</w:t>
      </w:r>
      <w:r>
        <w:rPr>
          <w:bCs/>
          <w:sz w:val="28"/>
          <w:szCs w:val="28"/>
        </w:rPr>
        <w:t>ложение</w:t>
      </w:r>
      <w:r w:rsidRPr="0073097A">
        <w:rPr>
          <w:bCs/>
          <w:sz w:val="28"/>
          <w:szCs w:val="28"/>
        </w:rPr>
        <w:t xml:space="preserve"> определяет процедуру представления гражданами, претендующими на </w:t>
      </w:r>
      <w:r>
        <w:rPr>
          <w:bCs/>
          <w:sz w:val="28"/>
          <w:szCs w:val="28"/>
        </w:rPr>
        <w:t>поступление на должности</w:t>
      </w:r>
      <w:r w:rsidRPr="007309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руководителей</w:t>
      </w:r>
      <w:r w:rsidRPr="0073097A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ых</w:t>
      </w:r>
      <w:r w:rsidRPr="0073097A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й</w:t>
      </w:r>
      <w:r w:rsidRPr="0073097A">
        <w:rPr>
          <w:bCs/>
          <w:sz w:val="28"/>
          <w:szCs w:val="28"/>
        </w:rPr>
        <w:t>, а также руководител</w:t>
      </w:r>
      <w:r>
        <w:rPr>
          <w:bCs/>
          <w:sz w:val="28"/>
          <w:szCs w:val="28"/>
        </w:rPr>
        <w:t xml:space="preserve">ями </w:t>
      </w:r>
      <w:r w:rsidRPr="0073097A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ых</w:t>
      </w:r>
      <w:r w:rsidRPr="0073097A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й</w:t>
      </w:r>
      <w:r w:rsidRPr="007309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Углегорского </w:t>
      </w:r>
      <w:r w:rsidRPr="0073097A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округа </w:t>
      </w:r>
      <w:r w:rsidRPr="0073097A">
        <w:rPr>
          <w:bCs/>
          <w:sz w:val="28"/>
          <w:szCs w:val="28"/>
        </w:rPr>
        <w:t xml:space="preserve">Сахалинской области сведений о доходах, расходах, об имуществе и обязательствах имущественного характера, предусмотренных статьями 8, 8.1 Федерального закона от 25.12.2008 № 273-ФЗ «О противодействии коррупции», статьей 3 Федерального закона от 03.12.2012 № 230-ФЗ «О контроле за соответствием расходов лиц, замещающих государственные должности, и иных лиц их доходам» (далее </w:t>
      </w:r>
      <w:r>
        <w:rPr>
          <w:bCs/>
          <w:sz w:val="28"/>
          <w:szCs w:val="28"/>
        </w:rPr>
        <w:t>-</w:t>
      </w:r>
      <w:r w:rsidRPr="0073097A">
        <w:rPr>
          <w:bCs/>
          <w:sz w:val="28"/>
          <w:szCs w:val="28"/>
        </w:rPr>
        <w:t xml:space="preserve"> сведения о доходах, расходах, об имуществе и обязательствах имущественного характера).</w:t>
      </w:r>
    </w:p>
    <w:p w14:paraId="2DFB371A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 xml:space="preserve">2. Обязанность представлять сведения о доходах, об имуществе и обязательствах имущественного характера в соответствии с Федеральным </w:t>
      </w:r>
      <w:r>
        <w:rPr>
          <w:bCs/>
          <w:sz w:val="28"/>
          <w:szCs w:val="28"/>
        </w:rPr>
        <w:t>законом</w:t>
      </w:r>
      <w:r w:rsidRPr="0073097A">
        <w:rPr>
          <w:bCs/>
          <w:sz w:val="28"/>
          <w:szCs w:val="28"/>
        </w:rPr>
        <w:t xml:space="preserve"> от 25.12.2008 № 273-ФЗ «О противодействии коррупции», возлагается:</w:t>
      </w:r>
    </w:p>
    <w:p w14:paraId="197DB63E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 xml:space="preserve">а) на гражданина, претендующего на </w:t>
      </w:r>
      <w:r>
        <w:rPr>
          <w:bCs/>
          <w:sz w:val="28"/>
          <w:szCs w:val="28"/>
        </w:rPr>
        <w:t>поступление на</w:t>
      </w:r>
      <w:r w:rsidRPr="0073097A">
        <w:rPr>
          <w:bCs/>
          <w:sz w:val="28"/>
          <w:szCs w:val="28"/>
        </w:rPr>
        <w:t xml:space="preserve"> должност</w:t>
      </w:r>
      <w:r>
        <w:rPr>
          <w:bCs/>
          <w:sz w:val="28"/>
          <w:szCs w:val="28"/>
        </w:rPr>
        <w:t>ь</w:t>
      </w:r>
      <w:r w:rsidRPr="007309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руководителя муниципального учреждения</w:t>
      </w:r>
      <w:r w:rsidRPr="0073097A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-</w:t>
      </w:r>
      <w:r w:rsidRPr="0073097A">
        <w:rPr>
          <w:bCs/>
          <w:sz w:val="28"/>
          <w:szCs w:val="28"/>
        </w:rPr>
        <w:t xml:space="preserve"> гражданин);</w:t>
      </w:r>
    </w:p>
    <w:p w14:paraId="06C51B2E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на руководителей муниципальных учреждений</w:t>
      </w:r>
      <w:r w:rsidRPr="0073097A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-</w:t>
      </w:r>
      <w:r w:rsidRPr="007309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руководитель).</w:t>
      </w:r>
    </w:p>
    <w:p w14:paraId="52B05F18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3097A">
        <w:rPr>
          <w:bCs/>
          <w:sz w:val="28"/>
          <w:szCs w:val="28"/>
        </w:rPr>
        <w:t>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 в следующие сроки:</w:t>
      </w:r>
    </w:p>
    <w:p w14:paraId="533CFC13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>а) граждан</w:t>
      </w:r>
      <w:r>
        <w:rPr>
          <w:bCs/>
          <w:sz w:val="28"/>
          <w:szCs w:val="28"/>
        </w:rPr>
        <w:t>ином</w:t>
      </w:r>
      <w:r w:rsidRPr="007309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Pr="0073097A">
        <w:rPr>
          <w:bCs/>
          <w:sz w:val="28"/>
          <w:szCs w:val="28"/>
        </w:rPr>
        <w:t xml:space="preserve"> при </w:t>
      </w:r>
      <w:r>
        <w:rPr>
          <w:bCs/>
          <w:sz w:val="28"/>
          <w:szCs w:val="28"/>
        </w:rPr>
        <w:t xml:space="preserve">поступлении на должность руководителя муниципального учреждения </w:t>
      </w:r>
      <w:r w:rsidRPr="0073097A">
        <w:rPr>
          <w:bCs/>
          <w:sz w:val="28"/>
          <w:szCs w:val="28"/>
        </w:rPr>
        <w:t>(при подаче документов);</w:t>
      </w:r>
    </w:p>
    <w:p w14:paraId="659F555E" w14:textId="77777777" w:rsidR="00F0728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руководителем</w:t>
      </w:r>
      <w:r w:rsidRPr="007309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Pr="0073097A">
        <w:rPr>
          <w:bCs/>
          <w:sz w:val="28"/>
          <w:szCs w:val="28"/>
        </w:rPr>
        <w:t>в случае возникновения оснований для представления сведений о расходах в соответствии с Федеральным законом от 03.12.2012</w:t>
      </w:r>
      <w:r>
        <w:rPr>
          <w:bCs/>
          <w:sz w:val="28"/>
          <w:szCs w:val="28"/>
        </w:rPr>
        <w:t xml:space="preserve"> </w:t>
      </w:r>
      <w:r w:rsidRPr="0073097A">
        <w:rPr>
          <w:bCs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</w:t>
      </w:r>
      <w:r>
        <w:rPr>
          <w:bCs/>
          <w:sz w:val="28"/>
          <w:szCs w:val="28"/>
        </w:rPr>
        <w:t>отором возникли такие основания.</w:t>
      </w:r>
    </w:p>
    <w:p w14:paraId="2C9AE9A4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3097A">
        <w:rPr>
          <w:bCs/>
          <w:sz w:val="28"/>
          <w:szCs w:val="28"/>
        </w:rPr>
        <w:t xml:space="preserve">. Гражданин при </w:t>
      </w:r>
      <w:r>
        <w:rPr>
          <w:bCs/>
          <w:sz w:val="28"/>
          <w:szCs w:val="28"/>
        </w:rPr>
        <w:t>поступлении</w:t>
      </w:r>
      <w:r w:rsidRPr="0073097A">
        <w:rPr>
          <w:bCs/>
          <w:sz w:val="28"/>
          <w:szCs w:val="28"/>
        </w:rPr>
        <w:t xml:space="preserve"> на должность </w:t>
      </w:r>
      <w:r>
        <w:rPr>
          <w:bCs/>
          <w:sz w:val="28"/>
          <w:szCs w:val="28"/>
        </w:rPr>
        <w:t>руководителя муниципального учреждения</w:t>
      </w:r>
      <w:r w:rsidRPr="0073097A">
        <w:rPr>
          <w:bCs/>
          <w:sz w:val="28"/>
          <w:szCs w:val="28"/>
        </w:rPr>
        <w:t xml:space="preserve"> представляет:</w:t>
      </w:r>
    </w:p>
    <w:p w14:paraId="4E020109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работы, пенсии, пособия, иные выплаты) за </w:t>
      </w:r>
      <w:r w:rsidRPr="0073097A">
        <w:rPr>
          <w:bCs/>
          <w:sz w:val="28"/>
          <w:szCs w:val="28"/>
        </w:rPr>
        <w:lastRenderedPageBreak/>
        <w:t xml:space="preserve">календарный год, предшествующий году подачи документов для </w:t>
      </w:r>
      <w:r>
        <w:rPr>
          <w:bCs/>
          <w:sz w:val="28"/>
          <w:szCs w:val="28"/>
        </w:rPr>
        <w:t>поступления на должность руководителя муниципального учреждения</w:t>
      </w:r>
      <w:r w:rsidRPr="0073097A">
        <w:rPr>
          <w:bCs/>
          <w:sz w:val="28"/>
          <w:szCs w:val="28"/>
        </w:rPr>
        <w:t xml:space="preserve">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</w:t>
      </w:r>
      <w:r>
        <w:rPr>
          <w:bCs/>
          <w:sz w:val="28"/>
          <w:szCs w:val="28"/>
        </w:rPr>
        <w:t xml:space="preserve">поступления на должность руководителя </w:t>
      </w:r>
      <w:r w:rsidRPr="0073097A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го учреждения</w:t>
      </w:r>
      <w:r w:rsidRPr="0073097A">
        <w:rPr>
          <w:bCs/>
          <w:sz w:val="28"/>
          <w:szCs w:val="28"/>
        </w:rPr>
        <w:t xml:space="preserve"> (на отчетную дату);</w:t>
      </w:r>
    </w:p>
    <w:p w14:paraId="3DEE828C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 xml:space="preserve"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</w:t>
      </w:r>
      <w:r>
        <w:rPr>
          <w:bCs/>
          <w:sz w:val="28"/>
          <w:szCs w:val="28"/>
        </w:rPr>
        <w:t>поступления на должность</w:t>
      </w:r>
      <w:r w:rsidRPr="007309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руководителя муниципального учреждения</w:t>
      </w:r>
      <w:r w:rsidRPr="0073097A">
        <w:rPr>
          <w:bCs/>
          <w:sz w:val="28"/>
          <w:szCs w:val="28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</w:t>
      </w:r>
      <w:r>
        <w:rPr>
          <w:bCs/>
          <w:sz w:val="28"/>
          <w:szCs w:val="28"/>
        </w:rPr>
        <w:t xml:space="preserve">поступления на должность руководителя </w:t>
      </w:r>
      <w:r w:rsidRPr="0073097A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ого учреждения</w:t>
      </w:r>
      <w:r w:rsidRPr="0073097A">
        <w:rPr>
          <w:bCs/>
          <w:sz w:val="28"/>
          <w:szCs w:val="28"/>
        </w:rPr>
        <w:t xml:space="preserve"> (на отчетную дату).</w:t>
      </w:r>
    </w:p>
    <w:p w14:paraId="02130B41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73097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Руководитель</w:t>
      </w:r>
      <w:r w:rsidRPr="0073097A">
        <w:rPr>
          <w:bCs/>
          <w:sz w:val="28"/>
          <w:szCs w:val="28"/>
        </w:rPr>
        <w:t xml:space="preserve"> представляет:</w:t>
      </w:r>
    </w:p>
    <w:p w14:paraId="2FA380A6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 xml:space="preserve">а) сведения о своих доходах, полученных с </w:t>
      </w:r>
      <w:r>
        <w:rPr>
          <w:bCs/>
          <w:sz w:val="28"/>
          <w:szCs w:val="28"/>
        </w:rPr>
        <w:t>0</w:t>
      </w:r>
      <w:r w:rsidRPr="0073097A">
        <w:rPr>
          <w:bCs/>
          <w:sz w:val="28"/>
          <w:szCs w:val="28"/>
        </w:rPr>
        <w:t>1 января по 31 декабря года,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2E8B3773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 xml:space="preserve">б) сведения о доходах своих супруги (супруга) и несовершеннолетних детей, полученных с </w:t>
      </w:r>
      <w:r>
        <w:rPr>
          <w:bCs/>
          <w:sz w:val="28"/>
          <w:szCs w:val="28"/>
        </w:rPr>
        <w:t>0</w:t>
      </w:r>
      <w:r w:rsidRPr="0073097A">
        <w:rPr>
          <w:bCs/>
          <w:sz w:val="28"/>
          <w:szCs w:val="28"/>
        </w:rPr>
        <w:t>1 января по 31 декабря года,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2DDB0AC6" w14:textId="77777777" w:rsidR="00F0728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73097A">
        <w:rPr>
          <w:bCs/>
          <w:sz w:val="28"/>
          <w:szCs w:val="28"/>
        </w:rPr>
        <w:t xml:space="preserve">. </w:t>
      </w:r>
      <w:r w:rsidRPr="008A086C">
        <w:rPr>
          <w:bCs/>
          <w:sz w:val="28"/>
          <w:szCs w:val="28"/>
        </w:rPr>
        <w:t>Сведения представляются в соответствующее кадровое подразделение по подведомственности муниципальных учреждений</w:t>
      </w:r>
      <w:r>
        <w:rPr>
          <w:bCs/>
          <w:sz w:val="28"/>
          <w:szCs w:val="28"/>
        </w:rPr>
        <w:t xml:space="preserve"> (далее -</w:t>
      </w:r>
      <w:r w:rsidRPr="0073097A">
        <w:rPr>
          <w:bCs/>
          <w:sz w:val="28"/>
          <w:szCs w:val="28"/>
        </w:rPr>
        <w:t xml:space="preserve"> кадровая служба)</w:t>
      </w:r>
      <w:r>
        <w:rPr>
          <w:bCs/>
          <w:sz w:val="28"/>
          <w:szCs w:val="28"/>
        </w:rPr>
        <w:t>,</w:t>
      </w:r>
      <w:r w:rsidRPr="0073097A">
        <w:rPr>
          <w:bCs/>
          <w:sz w:val="28"/>
          <w:szCs w:val="28"/>
        </w:rPr>
        <w:t xml:space="preserve"> в служебное время</w:t>
      </w:r>
      <w:r w:rsidRPr="008A086C">
        <w:rPr>
          <w:bCs/>
          <w:sz w:val="28"/>
          <w:szCs w:val="28"/>
        </w:rPr>
        <w:t>.</w:t>
      </w:r>
    </w:p>
    <w:p w14:paraId="47391928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bookmarkStart w:id="0" w:name="Par11"/>
      <w:bookmarkEnd w:id="0"/>
      <w:r>
        <w:rPr>
          <w:bCs/>
          <w:sz w:val="28"/>
          <w:szCs w:val="28"/>
        </w:rPr>
        <w:t>7</w:t>
      </w:r>
      <w:r w:rsidRPr="0073097A">
        <w:rPr>
          <w:bCs/>
          <w:sz w:val="28"/>
          <w:szCs w:val="28"/>
        </w:rPr>
        <w:t>. В случае,</w:t>
      </w:r>
      <w:r>
        <w:rPr>
          <w:bCs/>
          <w:sz w:val="28"/>
          <w:szCs w:val="28"/>
        </w:rPr>
        <w:t xml:space="preserve"> если гражданин</w:t>
      </w:r>
      <w:r w:rsidRPr="0073097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руководитель</w:t>
      </w:r>
      <w:r w:rsidRPr="0073097A">
        <w:rPr>
          <w:bCs/>
          <w:sz w:val="28"/>
          <w:szCs w:val="28"/>
        </w:rPr>
        <w:t xml:space="preserve"> обнаружили, что в представленных ими в кадровую службу сведениях о доходах, </w:t>
      </w:r>
      <w:r>
        <w:rPr>
          <w:bCs/>
          <w:sz w:val="28"/>
          <w:szCs w:val="28"/>
        </w:rPr>
        <w:t xml:space="preserve">расходах, </w:t>
      </w:r>
      <w:r w:rsidRPr="0073097A">
        <w:rPr>
          <w:bCs/>
          <w:sz w:val="28"/>
          <w:szCs w:val="28"/>
        </w:rPr>
        <w:t>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Порядком.</w:t>
      </w:r>
    </w:p>
    <w:p w14:paraId="7486FB74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 xml:space="preserve">Гражданин может представить уточненные сведения в течение одного месяца со дня представления сведений в соответствии с подпунктом «а» пункта </w:t>
      </w:r>
      <w:r>
        <w:rPr>
          <w:bCs/>
          <w:sz w:val="28"/>
          <w:szCs w:val="28"/>
        </w:rPr>
        <w:lastRenderedPageBreak/>
        <w:t>3</w:t>
      </w:r>
      <w:r w:rsidRPr="0073097A">
        <w:rPr>
          <w:bCs/>
          <w:sz w:val="28"/>
          <w:szCs w:val="28"/>
        </w:rPr>
        <w:t xml:space="preserve"> настоящего Положения. </w:t>
      </w:r>
      <w:r>
        <w:rPr>
          <w:bCs/>
          <w:sz w:val="28"/>
          <w:szCs w:val="28"/>
        </w:rPr>
        <w:t>Руководитель</w:t>
      </w:r>
      <w:r w:rsidRPr="0073097A">
        <w:rPr>
          <w:bCs/>
          <w:sz w:val="28"/>
          <w:szCs w:val="28"/>
        </w:rPr>
        <w:t xml:space="preserve"> может представить уточненные сведения в течение одного месяца после окончания срока, указанного в подпункте «б» пункта </w:t>
      </w:r>
      <w:r>
        <w:rPr>
          <w:bCs/>
          <w:sz w:val="28"/>
          <w:szCs w:val="28"/>
        </w:rPr>
        <w:t>3</w:t>
      </w:r>
      <w:r w:rsidRPr="0073097A">
        <w:rPr>
          <w:bCs/>
          <w:sz w:val="28"/>
          <w:szCs w:val="28"/>
        </w:rPr>
        <w:t xml:space="preserve"> настоящего Положения. </w:t>
      </w:r>
    </w:p>
    <w:p w14:paraId="79698EDE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73097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Руководители</w:t>
      </w:r>
      <w:r w:rsidRPr="0073097A">
        <w:rPr>
          <w:bCs/>
          <w:sz w:val="28"/>
          <w:szCs w:val="28"/>
        </w:rPr>
        <w:t xml:space="preserve">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от 03.12.2012 № 230-ФЗ «О контроле за соответствием расходов лиц, замещающих государственные должности, и иных лиц их доходам», иными нормативными правовыми актами Российской Федерации.</w:t>
      </w:r>
    </w:p>
    <w:p w14:paraId="619AD30E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73097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Руководитель</w:t>
      </w:r>
      <w:r w:rsidRPr="0073097A">
        <w:rPr>
          <w:bCs/>
          <w:sz w:val="28"/>
          <w:szCs w:val="28"/>
        </w:rPr>
        <w:t xml:space="preserve"> не позднее 30 апреля года, следующего за годом, </w:t>
      </w:r>
      <w:r w:rsidRPr="00FC6F42">
        <w:rPr>
          <w:bCs/>
          <w:sz w:val="28"/>
          <w:szCs w:val="28"/>
        </w:rPr>
        <w:t xml:space="preserve">в котором </w:t>
      </w:r>
      <w:r w:rsidRPr="008252E1">
        <w:rPr>
          <w:bCs/>
          <w:sz w:val="28"/>
          <w:szCs w:val="28"/>
        </w:rPr>
        <w:t xml:space="preserve">возникли </w:t>
      </w:r>
      <w:hyperlink r:id="rId9" w:history="1">
        <w:r w:rsidRPr="008252E1">
          <w:rPr>
            <w:rStyle w:val="af"/>
            <w:rFonts w:eastAsiaTheme="majorEastAsia"/>
            <w:bCs/>
            <w:color w:val="auto"/>
            <w:sz w:val="28"/>
            <w:szCs w:val="28"/>
          </w:rPr>
          <w:t>основания</w:t>
        </w:r>
      </w:hyperlink>
      <w:r w:rsidRPr="008252E1">
        <w:rPr>
          <w:bCs/>
          <w:sz w:val="28"/>
          <w:szCs w:val="28"/>
        </w:rPr>
        <w:t xml:space="preserve"> для подачи сведений о расходах в порядке Федерального закона от 03.12.2012 № 230-ФЗ, обязан представлять сведения о своих расходах, а также сведения </w:t>
      </w:r>
      <w:r w:rsidRPr="00FC6F42">
        <w:rPr>
          <w:bCs/>
          <w:sz w:val="28"/>
          <w:szCs w:val="28"/>
        </w:rPr>
        <w:t>о расходах своих</w:t>
      </w:r>
      <w:r w:rsidRPr="0073097A">
        <w:rPr>
          <w:bCs/>
          <w:sz w:val="28"/>
          <w:szCs w:val="28"/>
        </w:rPr>
        <w:t xml:space="preserve">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расходах).</w:t>
      </w:r>
    </w:p>
    <w:p w14:paraId="0B9FBC65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73097A">
        <w:rPr>
          <w:bCs/>
          <w:sz w:val="28"/>
          <w:szCs w:val="28"/>
        </w:rPr>
        <w:t xml:space="preserve">. Представляемые сведения о расходах отражаются в соответствующем разделе справки, указанной в пункте </w:t>
      </w:r>
      <w:r>
        <w:rPr>
          <w:bCs/>
          <w:sz w:val="28"/>
          <w:szCs w:val="28"/>
        </w:rPr>
        <w:t>11</w:t>
      </w:r>
      <w:r w:rsidRPr="0073097A">
        <w:rPr>
          <w:bCs/>
          <w:sz w:val="28"/>
          <w:szCs w:val="28"/>
        </w:rPr>
        <w:t xml:space="preserve"> настоящего Порядка.</w:t>
      </w:r>
    </w:p>
    <w:p w14:paraId="0A0B2F49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73097A">
        <w:rPr>
          <w:bCs/>
          <w:sz w:val="28"/>
          <w:szCs w:val="28"/>
        </w:rPr>
        <w:t>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6A21A6A9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73097A">
        <w:rPr>
          <w:bCs/>
          <w:sz w:val="28"/>
          <w:szCs w:val="28"/>
        </w:rPr>
        <w:t xml:space="preserve">. В случае непредставления по объективным причинам </w:t>
      </w:r>
      <w:r>
        <w:rPr>
          <w:bCs/>
          <w:sz w:val="28"/>
          <w:szCs w:val="28"/>
        </w:rPr>
        <w:t xml:space="preserve">руководителем </w:t>
      </w:r>
      <w:r w:rsidRPr="0073097A">
        <w:rPr>
          <w:bCs/>
          <w:sz w:val="28"/>
          <w:szCs w:val="28"/>
        </w:rPr>
        <w:t>сведений о доходах, расходах, об имуществе и обязательствах имущественного характера своих супруги (супруга) и несовершеннолетних детей, данный факт подлежит рассмотрению на комиссии по соблюдению требований к служебному поведению и урегулированию конфликта интересов.</w:t>
      </w:r>
    </w:p>
    <w:p w14:paraId="28038281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73097A">
        <w:rPr>
          <w:bCs/>
          <w:sz w:val="28"/>
          <w:szCs w:val="28"/>
        </w:rPr>
        <w:t>. Сведения о доходах, расходах,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29B251ED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lastRenderedPageBreak/>
        <w:t>1</w:t>
      </w:r>
      <w:r>
        <w:rPr>
          <w:bCs/>
          <w:sz w:val="28"/>
          <w:szCs w:val="28"/>
        </w:rPr>
        <w:t>4</w:t>
      </w:r>
      <w:r w:rsidRPr="0073097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Должностные лица</w:t>
      </w:r>
      <w:r w:rsidRPr="0073097A">
        <w:rPr>
          <w:bCs/>
          <w:sz w:val="28"/>
          <w:szCs w:val="28"/>
        </w:rPr>
        <w:t>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38FDBA61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 w:rsidRPr="0073097A">
        <w:rPr>
          <w:bCs/>
          <w:sz w:val="28"/>
          <w:szCs w:val="28"/>
        </w:rPr>
        <w:t xml:space="preserve">. Сведения о доходах, расходах,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(решение соответствующей комиссии по соблюдению требований к служебному поведению и урегулированию конфликта интересов) приобщаются к личному делу </w:t>
      </w:r>
      <w:r>
        <w:rPr>
          <w:bCs/>
          <w:sz w:val="28"/>
          <w:szCs w:val="28"/>
        </w:rPr>
        <w:t>руководителя</w:t>
      </w:r>
      <w:r w:rsidRPr="0073097A">
        <w:rPr>
          <w:bCs/>
          <w:sz w:val="28"/>
          <w:szCs w:val="28"/>
        </w:rPr>
        <w:t>. Указанные сведения также могут храниться в электронном виде.</w:t>
      </w:r>
    </w:p>
    <w:p w14:paraId="78E3E770" w14:textId="77777777" w:rsidR="00F0728A" w:rsidRPr="0073097A" w:rsidRDefault="00F0728A" w:rsidP="00F0728A">
      <w:pPr>
        <w:suppressAutoHyphens/>
        <w:ind w:firstLine="708"/>
        <w:contextualSpacing/>
        <w:jc w:val="both"/>
        <w:rPr>
          <w:bCs/>
          <w:sz w:val="28"/>
          <w:szCs w:val="28"/>
        </w:rPr>
      </w:pPr>
      <w:r w:rsidRPr="0073097A">
        <w:rPr>
          <w:bCs/>
          <w:sz w:val="28"/>
          <w:szCs w:val="28"/>
        </w:rPr>
        <w:t>В случае,</w:t>
      </w:r>
      <w:r>
        <w:rPr>
          <w:bCs/>
          <w:sz w:val="28"/>
          <w:szCs w:val="28"/>
        </w:rPr>
        <w:t xml:space="preserve"> если гражданин, представивший</w:t>
      </w:r>
      <w:r w:rsidRPr="0073097A">
        <w:rPr>
          <w:bCs/>
          <w:sz w:val="28"/>
          <w:szCs w:val="28"/>
        </w:rPr>
        <w:t xml:space="preserve"> в кадровую службу сведения о доходах, расходах, об имуществе и обязательствах имущественного характера в соответствии с настоящим Порядком</w:t>
      </w:r>
      <w:r>
        <w:rPr>
          <w:bCs/>
          <w:sz w:val="28"/>
          <w:szCs w:val="28"/>
        </w:rPr>
        <w:t>, не был принят</w:t>
      </w:r>
      <w:r w:rsidRPr="0073097A">
        <w:rPr>
          <w:bCs/>
          <w:sz w:val="28"/>
          <w:szCs w:val="28"/>
        </w:rPr>
        <w:t xml:space="preserve"> на должность </w:t>
      </w:r>
      <w:r>
        <w:rPr>
          <w:bCs/>
          <w:sz w:val="28"/>
          <w:szCs w:val="28"/>
        </w:rPr>
        <w:t>руководителя</w:t>
      </w:r>
      <w:r w:rsidRPr="0073097A">
        <w:rPr>
          <w:bCs/>
          <w:sz w:val="28"/>
          <w:szCs w:val="28"/>
        </w:rPr>
        <w:t>, такие сведения возвращаются указанн</w:t>
      </w:r>
      <w:r>
        <w:rPr>
          <w:bCs/>
          <w:sz w:val="28"/>
          <w:szCs w:val="28"/>
        </w:rPr>
        <w:t>ому</w:t>
      </w:r>
      <w:r w:rsidRPr="0073097A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>у</w:t>
      </w:r>
      <w:r w:rsidRPr="0073097A">
        <w:rPr>
          <w:bCs/>
          <w:sz w:val="28"/>
          <w:szCs w:val="28"/>
        </w:rPr>
        <w:t xml:space="preserve"> по их письменному заявлению вместе с другими документами.</w:t>
      </w:r>
    </w:p>
    <w:p w14:paraId="5A32A979" w14:textId="77777777" w:rsidR="00F0728A" w:rsidRPr="0031583A" w:rsidRDefault="00F0728A" w:rsidP="00F0728A">
      <w:pPr>
        <w:suppressAutoHyphens/>
        <w:ind w:firstLine="708"/>
        <w:contextualSpacing/>
        <w:jc w:val="both"/>
        <w:rPr>
          <w:sz w:val="28"/>
          <w:szCs w:val="28"/>
        </w:rPr>
      </w:pPr>
      <w:r w:rsidRPr="0073097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</w:t>
      </w:r>
      <w:r w:rsidRPr="0073097A">
        <w:rPr>
          <w:bCs/>
          <w:sz w:val="28"/>
          <w:szCs w:val="28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Положением, осуществляется в соответствии с законодательством Российской Федерации, Сахалинской области и нормативными правовыми актами о проверке полноты и достоверности сведений о доходах, расходах, об имуществе и обязательствах имущественного характера, утвержденными органами местного самоуправления </w:t>
      </w:r>
      <w:r>
        <w:rPr>
          <w:bCs/>
          <w:sz w:val="28"/>
          <w:szCs w:val="28"/>
        </w:rPr>
        <w:t xml:space="preserve">Углегорского </w:t>
      </w:r>
      <w:r w:rsidRPr="0073097A">
        <w:rPr>
          <w:bCs/>
          <w:sz w:val="28"/>
          <w:szCs w:val="28"/>
        </w:rPr>
        <w:t>муниципального округ</w:t>
      </w:r>
      <w:r>
        <w:rPr>
          <w:bCs/>
          <w:sz w:val="28"/>
          <w:szCs w:val="28"/>
        </w:rPr>
        <w:t>а</w:t>
      </w:r>
      <w:r w:rsidRPr="0073097A">
        <w:rPr>
          <w:bCs/>
          <w:sz w:val="28"/>
          <w:szCs w:val="28"/>
        </w:rPr>
        <w:t xml:space="preserve"> Сахалинской области.</w:t>
      </w:r>
    </w:p>
    <w:p w14:paraId="649C7579" w14:textId="77777777" w:rsidR="00F0728A" w:rsidRPr="00337D5D" w:rsidRDefault="00F0728A" w:rsidP="00F0728A">
      <w:pPr>
        <w:suppressAutoHyphens/>
      </w:pPr>
    </w:p>
    <w:p w14:paraId="6153A016" w14:textId="77777777" w:rsidR="00F0728A" w:rsidRPr="00337D5D" w:rsidRDefault="00F0728A" w:rsidP="00F0728A">
      <w:pPr>
        <w:suppressAutoHyphens/>
      </w:pPr>
    </w:p>
    <w:p w14:paraId="603152DE" w14:textId="77777777" w:rsidR="00F0728A" w:rsidRPr="00337D5D" w:rsidRDefault="00F0728A" w:rsidP="00F0728A">
      <w:pPr>
        <w:suppressAutoHyphens/>
      </w:pPr>
    </w:p>
    <w:p w14:paraId="5F44F78C" w14:textId="77777777" w:rsidR="00F0728A" w:rsidRPr="00337D5D" w:rsidRDefault="00F0728A" w:rsidP="00F0728A">
      <w:pPr>
        <w:suppressAutoHyphens/>
        <w:jc w:val="center"/>
      </w:pPr>
    </w:p>
    <w:p w14:paraId="3D4E9762" w14:textId="77777777" w:rsidR="00F0728A" w:rsidRDefault="00F0728A"/>
    <w:sectPr w:rsidR="00F0728A" w:rsidSect="00306BB6">
      <w:footerReference w:type="first" r:id="rId10"/>
      <w:pgSz w:w="11906" w:h="16838"/>
      <w:pgMar w:top="1134" w:right="566" w:bottom="1135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8E16" w14:textId="77777777" w:rsidR="00D30AB4" w:rsidRDefault="00D30AB4">
      <w:r>
        <w:separator/>
      </w:r>
    </w:p>
  </w:endnote>
  <w:endnote w:type="continuationSeparator" w:id="0">
    <w:p w14:paraId="29B2467E" w14:textId="77777777" w:rsidR="00D30AB4" w:rsidRDefault="00D3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DBCF" w14:textId="77777777" w:rsidR="00306BB6" w:rsidRDefault="00306BB6">
    <w:pPr>
      <w:pStyle w:val="ac"/>
    </w:pPr>
    <w:r>
      <w:t>207-п/26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</w:sdtPr>
      <w:sdtContent>
        <w:r w:rsidRPr="000B5FEC">
          <w:t>версия</w:t>
        </w:r>
      </w:sdtContent>
    </w:sdt>
    <w:r w:rsidRPr="000B5FE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EF1B" w14:textId="77777777" w:rsidR="00D30AB4" w:rsidRDefault="00D30AB4">
      <w:r>
        <w:separator/>
      </w:r>
    </w:p>
  </w:footnote>
  <w:footnote w:type="continuationSeparator" w:id="0">
    <w:p w14:paraId="3B7EC3F9" w14:textId="77777777" w:rsidR="00D30AB4" w:rsidRDefault="00D30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6D"/>
    <w:rsid w:val="0008306D"/>
    <w:rsid w:val="002D70BD"/>
    <w:rsid w:val="00306BB6"/>
    <w:rsid w:val="00422B1D"/>
    <w:rsid w:val="004940A8"/>
    <w:rsid w:val="00751815"/>
    <w:rsid w:val="00840F54"/>
    <w:rsid w:val="009A5924"/>
    <w:rsid w:val="00C60349"/>
    <w:rsid w:val="00D30AB4"/>
    <w:rsid w:val="00E7115E"/>
    <w:rsid w:val="00F0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889C"/>
  <w15:chartTrackingRefBased/>
  <w15:docId w15:val="{0E856638-D5D7-4BDB-AAC1-BCE6F258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B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30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0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0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0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0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0830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0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0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0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0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0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830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0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0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0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83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0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83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0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830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0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830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830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306D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306B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06BB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99"/>
    <w:rsid w:val="00F072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sid w:val="00F0728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5&amp;dst=1001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B34EE6C0264E1788AF2ADBA1AE5F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B3137-F85F-46BB-B88D-D13F3FD26B1A}"/>
      </w:docPartPr>
      <w:docPartBody>
        <w:p w:rsidR="00155FD0" w:rsidRDefault="00981FC8" w:rsidP="00981FC8">
          <w:pPr>
            <w:pStyle w:val="AFB34EE6C0264E1788AF2ADBA1AE5F23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C8"/>
    <w:rsid w:val="00155FD0"/>
    <w:rsid w:val="0031405B"/>
    <w:rsid w:val="00751815"/>
    <w:rsid w:val="007644BC"/>
    <w:rsid w:val="00840F54"/>
    <w:rsid w:val="0098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1FC8"/>
    <w:rPr>
      <w:color w:val="808080"/>
    </w:rPr>
  </w:style>
  <w:style w:type="paragraph" w:customStyle="1" w:styleId="AFB34EE6C0264E1788AF2ADBA1AE5F23">
    <w:name w:val="AFB34EE6C0264E1788AF2ADBA1AE5F23"/>
    <w:rsid w:val="00981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1788</Words>
  <Characters>10196</Characters>
  <Application>Microsoft Office Word</Application>
  <DocSecurity>0</DocSecurity>
  <Lines>84</Lines>
  <Paragraphs>23</Paragraphs>
  <ScaleCrop>false</ScaleCrop>
  <Company/>
  <LinksUpToDate>false</LinksUpToDate>
  <CharactersWithSpaces>11961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2026-03-30T05:51:00Z</dcterms:created>
  <dcterms:modified xsi:type="dcterms:W3CDTF">2026-03-30T05:51:00Z</dcterms:modified>
</cp:coreProperties>
</file>