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54CCDD08" w14:textId="77777777" w:rsidTr="00777BA9">
        <w:tc>
          <w:tcPr>
            <w:tcW w:w="5062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596D2FF5" w14:textId="2434FD50" w:rsidR="00780D60" w:rsidRPr="00780D60" w:rsidRDefault="00D769DC" w:rsidP="003458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345828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1589339A" w:rsidR="00780D60" w:rsidRDefault="00780D60" w:rsidP="00345828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D769DC">
              <w:rPr>
                <w:sz w:val="28"/>
                <w:szCs w:val="28"/>
              </w:rPr>
              <w:t>Сахалинской области</w:t>
            </w:r>
          </w:p>
          <w:p w14:paraId="08AC4B2E" w14:textId="3C3D1F61" w:rsidR="00317724" w:rsidRPr="00780D60" w:rsidRDefault="00317724" w:rsidP="00345828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8E692F">
                  <w:rPr>
                    <w:sz w:val="28"/>
                    <w:szCs w:val="28"/>
                    <w:u w:val="single"/>
                  </w:rPr>
                  <w:t>23.12.2025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8E692F">
                  <w:rPr>
                    <w:sz w:val="28"/>
                    <w:szCs w:val="28"/>
                    <w:u w:val="single"/>
                  </w:rPr>
                  <w:t>906-п/25</w:t>
                </w:r>
              </w:sdtContent>
            </w:sdt>
          </w:p>
        </w:tc>
      </w:tr>
    </w:tbl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75818CD6" w14:textId="77777777" w:rsidR="00777BA9" w:rsidRPr="00345828" w:rsidRDefault="00777BA9" w:rsidP="00345828">
      <w:pPr>
        <w:jc w:val="center"/>
        <w:rPr>
          <w:b/>
          <w:bCs/>
          <w:sz w:val="28"/>
          <w:szCs w:val="28"/>
        </w:rPr>
      </w:pPr>
      <w:r w:rsidRPr="00345828">
        <w:rPr>
          <w:b/>
          <w:bCs/>
          <w:sz w:val="28"/>
          <w:szCs w:val="28"/>
        </w:rPr>
        <w:t xml:space="preserve">Порядок </w:t>
      </w:r>
    </w:p>
    <w:p w14:paraId="07821F25" w14:textId="1C3DA4EA" w:rsidR="00777BA9" w:rsidRPr="00345828" w:rsidRDefault="00777BA9" w:rsidP="00345828">
      <w:pPr>
        <w:jc w:val="center"/>
        <w:rPr>
          <w:b/>
          <w:bCs/>
          <w:sz w:val="28"/>
          <w:szCs w:val="28"/>
        </w:rPr>
      </w:pPr>
      <w:r w:rsidRPr="00345828">
        <w:rPr>
          <w:b/>
          <w:bCs/>
          <w:sz w:val="28"/>
          <w:szCs w:val="28"/>
        </w:rPr>
        <w:t>взимания и использования родительской платы за присмотр и уход за детьми, осваивающими образовательные программы дошкольного образования</w:t>
      </w:r>
      <w:r w:rsidR="00345828">
        <w:rPr>
          <w:b/>
          <w:bCs/>
          <w:sz w:val="28"/>
          <w:szCs w:val="28"/>
        </w:rPr>
        <w:t xml:space="preserve"> </w:t>
      </w:r>
      <w:r w:rsidRPr="00345828">
        <w:rPr>
          <w:b/>
          <w:bCs/>
          <w:sz w:val="28"/>
          <w:szCs w:val="28"/>
        </w:rPr>
        <w:t xml:space="preserve">в муниципальных бюджетных образовательных учреждениях </w:t>
      </w:r>
    </w:p>
    <w:p w14:paraId="25F18CA2" w14:textId="4BF2F0F4" w:rsidR="00777BA9" w:rsidRPr="00345828" w:rsidRDefault="00777BA9" w:rsidP="00345828">
      <w:pPr>
        <w:jc w:val="center"/>
        <w:rPr>
          <w:b/>
          <w:bCs/>
          <w:sz w:val="28"/>
          <w:szCs w:val="28"/>
        </w:rPr>
      </w:pPr>
      <w:r w:rsidRPr="00345828">
        <w:rPr>
          <w:b/>
          <w:bCs/>
          <w:sz w:val="28"/>
          <w:szCs w:val="28"/>
        </w:rPr>
        <w:t>Углегорского муниципального округа Сахалинской области</w:t>
      </w:r>
    </w:p>
    <w:p w14:paraId="3EACF38D" w14:textId="77777777" w:rsidR="00777BA9" w:rsidRDefault="00777BA9" w:rsidP="00345828">
      <w:pPr>
        <w:jc w:val="center"/>
      </w:pPr>
    </w:p>
    <w:p w14:paraId="0C0833C1" w14:textId="77777777" w:rsidR="00777BA9" w:rsidRDefault="00777BA9" w:rsidP="00345828">
      <w:pPr>
        <w:jc w:val="center"/>
        <w:rPr>
          <w:sz w:val="28"/>
          <w:szCs w:val="28"/>
        </w:rPr>
      </w:pPr>
      <w:r w:rsidRPr="00E649BB">
        <w:rPr>
          <w:sz w:val="28"/>
          <w:szCs w:val="28"/>
        </w:rPr>
        <w:t>1. Общие положения</w:t>
      </w:r>
    </w:p>
    <w:p w14:paraId="31B62A30" w14:textId="77777777" w:rsidR="00777BA9" w:rsidRPr="00E649BB" w:rsidRDefault="00777BA9" w:rsidP="00777BA9">
      <w:pPr>
        <w:ind w:left="164" w:hanging="10"/>
        <w:jc w:val="center"/>
        <w:rPr>
          <w:sz w:val="28"/>
          <w:szCs w:val="28"/>
        </w:rPr>
      </w:pPr>
    </w:p>
    <w:p w14:paraId="347D3A52" w14:textId="35CBE49A" w:rsidR="00777BA9" w:rsidRPr="005E6081" w:rsidRDefault="00777BA9" w:rsidP="00777BA9">
      <w:pPr>
        <w:ind w:right="5" w:firstLine="709"/>
        <w:jc w:val="both"/>
        <w:rPr>
          <w:sz w:val="28"/>
          <w:szCs w:val="28"/>
        </w:rPr>
      </w:pPr>
      <w:r w:rsidRPr="005E6081">
        <w:rPr>
          <w:sz w:val="28"/>
          <w:szCs w:val="28"/>
        </w:rPr>
        <w:t>1.1. Настоящий Порядок разработан 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 w:rsidR="00D769DC">
        <w:rPr>
          <w:sz w:val="28"/>
          <w:szCs w:val="28"/>
        </w:rPr>
        <w:t xml:space="preserve"> от 20.03.2025 № 33-ФЗ «</w:t>
      </w:r>
      <w:r w:rsidR="00345828">
        <w:rPr>
          <w:sz w:val="28"/>
          <w:szCs w:val="28"/>
        </w:rPr>
        <w:t>О</w:t>
      </w:r>
      <w:r w:rsidR="00D769DC">
        <w:rPr>
          <w:sz w:val="28"/>
          <w:szCs w:val="28"/>
        </w:rPr>
        <w:t>б общих принципах организации местного самоуправления в единой системе публичной власти»,</w:t>
      </w:r>
      <w:r w:rsidRPr="005E6081">
        <w:rPr>
          <w:sz w:val="28"/>
          <w:szCs w:val="28"/>
        </w:rPr>
        <w:t xml:space="preserve"> от 29.12.2012 № 273-ФЗ «Об образовании в Российской Федерации», от 12.01.1996 № 7-ФЗ «О некоммерческих организациях».</w:t>
      </w:r>
    </w:p>
    <w:p w14:paraId="43332F2F" w14:textId="77777777" w:rsidR="00777BA9" w:rsidRPr="005E6081" w:rsidRDefault="00777BA9" w:rsidP="00777BA9">
      <w:pPr>
        <w:ind w:firstLine="709"/>
        <w:jc w:val="both"/>
        <w:rPr>
          <w:sz w:val="28"/>
          <w:szCs w:val="28"/>
        </w:rPr>
      </w:pPr>
      <w:r w:rsidRPr="005E6081">
        <w:rPr>
          <w:sz w:val="28"/>
          <w:szCs w:val="28"/>
        </w:rPr>
        <w:t>1.2. Порядок регулирует взаимоотношения муниципального бюджетного образовательного учреждения, реализующего образовательные программы дошкольного образования (далее Учреждение) и родителей (законных представителей) детей в части, касающейся внесения родительской платы за присмотр и уход за детьми, посещающими Учреждение.</w:t>
      </w:r>
    </w:p>
    <w:p w14:paraId="3A7AA564" w14:textId="77777777" w:rsidR="00777BA9" w:rsidRDefault="00777BA9" w:rsidP="00777BA9">
      <w:pPr>
        <w:ind w:firstLine="709"/>
        <w:jc w:val="both"/>
        <w:rPr>
          <w:sz w:val="28"/>
          <w:szCs w:val="28"/>
        </w:rPr>
      </w:pPr>
      <w:r w:rsidRPr="005E6081">
        <w:rPr>
          <w:sz w:val="28"/>
          <w:szCs w:val="28"/>
        </w:rPr>
        <w:t xml:space="preserve">1.3. Размер родительской платы за присмотр и уход за детьми </w:t>
      </w:r>
      <w:r>
        <w:rPr>
          <w:sz w:val="28"/>
          <w:szCs w:val="28"/>
        </w:rPr>
        <w:t>в Учреждении не может быть выше</w:t>
      </w:r>
      <w:r w:rsidRPr="005E6081">
        <w:rPr>
          <w:sz w:val="28"/>
          <w:szCs w:val="28"/>
        </w:rPr>
        <w:t xml:space="preserve"> максимального размера, устанавливаемого постановлением Правительства Сахалинской области.</w:t>
      </w:r>
    </w:p>
    <w:p w14:paraId="0418F2B1" w14:textId="4D867671" w:rsidR="00777BA9" w:rsidRPr="005E6081" w:rsidRDefault="00777BA9" w:rsidP="00777BA9">
      <w:pPr>
        <w:ind w:firstLine="709"/>
        <w:jc w:val="both"/>
        <w:rPr>
          <w:sz w:val="28"/>
          <w:szCs w:val="28"/>
        </w:rPr>
      </w:pPr>
      <w:r w:rsidRPr="005E6081">
        <w:rPr>
          <w:sz w:val="28"/>
          <w:szCs w:val="28"/>
        </w:rPr>
        <w:t xml:space="preserve">1.4. Размер платы, взимаемой с родителей (законных представителей) за содержание детей (присмотр и уход за детьми) в Учреждении, утверждается постановлением администрации </w:t>
      </w:r>
      <w:r>
        <w:rPr>
          <w:sz w:val="28"/>
          <w:szCs w:val="28"/>
        </w:rPr>
        <w:t>Углегорского муниципального округа Сахалинской области</w:t>
      </w:r>
      <w:r w:rsidRPr="005E6081">
        <w:rPr>
          <w:sz w:val="28"/>
          <w:szCs w:val="28"/>
        </w:rPr>
        <w:t>.</w:t>
      </w:r>
    </w:p>
    <w:p w14:paraId="4C231E4E" w14:textId="77777777" w:rsidR="00777BA9" w:rsidRPr="005E6081" w:rsidRDefault="00777BA9" w:rsidP="00777BA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5E6081">
        <w:rPr>
          <w:sz w:val="28"/>
          <w:szCs w:val="28"/>
        </w:rPr>
        <w:t>.5. Родительская плата может пересматриваться в течение финансового года по мере изменения затрат на содержание детей в дошкольных учреждениях,</w:t>
      </w:r>
    </w:p>
    <w:p w14:paraId="7A4E8467" w14:textId="77777777" w:rsidR="00777BA9" w:rsidRPr="005E6081" w:rsidRDefault="00777BA9" w:rsidP="00777BA9">
      <w:pPr>
        <w:ind w:right="10" w:firstLine="709"/>
        <w:jc w:val="both"/>
        <w:rPr>
          <w:sz w:val="28"/>
          <w:szCs w:val="28"/>
        </w:rPr>
      </w:pPr>
      <w:r w:rsidRPr="005E6081">
        <w:rPr>
          <w:sz w:val="28"/>
          <w:szCs w:val="28"/>
        </w:rPr>
        <w:t>1.6. Информирование родителей (законных представителей) об изменении суммы оплаты за присмотр и уход за ребенком в Учреждении производится не менее чем за 10 дней.</w:t>
      </w:r>
    </w:p>
    <w:p w14:paraId="313A5D1A" w14:textId="77777777" w:rsidR="00777BA9" w:rsidRPr="005E6081" w:rsidRDefault="00777BA9" w:rsidP="00777BA9">
      <w:pPr>
        <w:ind w:right="10" w:firstLine="709"/>
        <w:jc w:val="both"/>
        <w:rPr>
          <w:sz w:val="28"/>
          <w:szCs w:val="28"/>
        </w:rPr>
      </w:pPr>
      <w:r w:rsidRPr="005E6081">
        <w:rPr>
          <w:sz w:val="28"/>
          <w:szCs w:val="28"/>
        </w:rPr>
        <w:t>1.7. Руководители Учреждений несут ответственность за несвоевременное ознакомление родителей (законных представителей) с льготами и правами по оплате за содержание ребенка (присмотр и уход за ребенком).</w:t>
      </w:r>
    </w:p>
    <w:p w14:paraId="271287B0" w14:textId="77777777" w:rsidR="00777BA9" w:rsidRPr="005E6081" w:rsidRDefault="00777BA9" w:rsidP="00777BA9">
      <w:pPr>
        <w:ind w:firstLine="709"/>
        <w:jc w:val="both"/>
        <w:rPr>
          <w:sz w:val="28"/>
          <w:szCs w:val="28"/>
        </w:rPr>
      </w:pPr>
      <w:r w:rsidRPr="005E6081">
        <w:rPr>
          <w:sz w:val="28"/>
          <w:szCs w:val="28"/>
        </w:rPr>
        <w:t>1.8. Отношения между Учреждением и родителями (законными представителями) регулируются договором, одним из условий которого является своевременная и в полном объеме оплата за содержание детей.</w:t>
      </w:r>
    </w:p>
    <w:p w14:paraId="0CEC2B3B" w14:textId="77777777" w:rsidR="00777BA9" w:rsidRPr="005E6081" w:rsidRDefault="00777BA9" w:rsidP="00777BA9">
      <w:pPr>
        <w:ind w:firstLine="709"/>
        <w:jc w:val="both"/>
        <w:rPr>
          <w:sz w:val="28"/>
          <w:szCs w:val="28"/>
        </w:rPr>
      </w:pPr>
      <w:r w:rsidRPr="005E6081">
        <w:rPr>
          <w:sz w:val="28"/>
          <w:szCs w:val="28"/>
        </w:rPr>
        <w:lastRenderedPageBreak/>
        <w:t>1.9. Родительская плата за присмотр и уход за детьми в Учреждении устанавливается как ежемесячная плата на возмещение части затрат на обеспечение комплекса мер по организации питания и хозяйственно-бытового обслуживания детей, обеспечени</w:t>
      </w:r>
      <w:r>
        <w:rPr>
          <w:sz w:val="28"/>
          <w:szCs w:val="28"/>
        </w:rPr>
        <w:t xml:space="preserve">е соблюдения ими личной гигиены и </w:t>
      </w:r>
      <w:r w:rsidRPr="005E6081">
        <w:rPr>
          <w:sz w:val="28"/>
          <w:szCs w:val="28"/>
        </w:rPr>
        <w:t>режима дня.</w:t>
      </w:r>
    </w:p>
    <w:p w14:paraId="5B432410" w14:textId="2C0BCA75" w:rsidR="00777BA9" w:rsidRDefault="00777BA9" w:rsidP="00777BA9">
      <w:pPr>
        <w:ind w:right="34" w:firstLine="709"/>
        <w:jc w:val="both"/>
        <w:rPr>
          <w:sz w:val="28"/>
          <w:szCs w:val="28"/>
        </w:rPr>
      </w:pPr>
      <w:r w:rsidRPr="005E6081">
        <w:rPr>
          <w:sz w:val="28"/>
          <w:szCs w:val="28"/>
        </w:rPr>
        <w:t>1.10. В состав затрат, учитываемых для расчета родительской платы, не включаются затраты на реализацию образовательной программы дошкольного образования, а также расходов на содержание недвижимого имущества Учреждения.</w:t>
      </w:r>
    </w:p>
    <w:p w14:paraId="5B62C7CA" w14:textId="13E6E43D" w:rsidR="00777BA9" w:rsidRDefault="00777BA9" w:rsidP="00777BA9">
      <w:pPr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В целях контроля за качеством и безопасностью приготовленной пищевой продукции на пищеблоке отбирается суточная проба от каждой приготовленной пищевой продукции. Закупка и поставка продуктов питания для суточной пробы осуществляется за счет средств учредителя.    </w:t>
      </w:r>
    </w:p>
    <w:p w14:paraId="39CB6B68" w14:textId="77777777" w:rsidR="00777BA9" w:rsidRDefault="00777BA9" w:rsidP="00777BA9">
      <w:pPr>
        <w:pStyle w:val="ab"/>
        <w:spacing w:after="0" w:line="240" w:lineRule="auto"/>
        <w:ind w:left="0" w:right="148"/>
        <w:jc w:val="center"/>
        <w:rPr>
          <w:rFonts w:ascii="Times New Roman" w:hAnsi="Times New Roman" w:cs="Times New Roman"/>
          <w:sz w:val="28"/>
          <w:szCs w:val="28"/>
        </w:rPr>
      </w:pPr>
    </w:p>
    <w:p w14:paraId="4BE43658" w14:textId="77777777" w:rsidR="00777BA9" w:rsidRDefault="00777BA9" w:rsidP="00777BA9">
      <w:pPr>
        <w:pStyle w:val="ab"/>
        <w:spacing w:after="0" w:line="240" w:lineRule="auto"/>
        <w:ind w:left="0" w:right="1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03EB5">
        <w:rPr>
          <w:rFonts w:ascii="Times New Roman" w:hAnsi="Times New Roman" w:cs="Times New Roman"/>
          <w:sz w:val="28"/>
          <w:szCs w:val="28"/>
        </w:rPr>
        <w:t>Порядок взимания родительской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5A557" w14:textId="77777777" w:rsidR="00777BA9" w:rsidRDefault="00777BA9" w:rsidP="00777BA9">
      <w:pPr>
        <w:pStyle w:val="ab"/>
        <w:spacing w:after="0" w:line="240" w:lineRule="auto"/>
        <w:ind w:left="0" w:right="148"/>
        <w:jc w:val="center"/>
        <w:rPr>
          <w:rFonts w:ascii="Times New Roman" w:hAnsi="Times New Roman" w:cs="Times New Roman"/>
          <w:sz w:val="28"/>
          <w:szCs w:val="28"/>
        </w:rPr>
      </w:pPr>
      <w:r w:rsidRPr="00C03EB5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</w:p>
    <w:p w14:paraId="2CA4A624" w14:textId="77777777" w:rsidR="00777BA9" w:rsidRDefault="00777BA9" w:rsidP="00777BA9">
      <w:pPr>
        <w:pStyle w:val="ab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3867B02" w14:textId="77777777" w:rsidR="00777BA9" w:rsidRPr="002C2CA3" w:rsidRDefault="00777BA9" w:rsidP="00777BA9">
      <w:pPr>
        <w:pStyle w:val="ab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C2CA3">
        <w:rPr>
          <w:rFonts w:ascii="Times New Roman" w:hAnsi="Times New Roman" w:cs="Times New Roman"/>
          <w:sz w:val="28"/>
          <w:szCs w:val="28"/>
        </w:rPr>
        <w:t>Начисление родительской платы</w:t>
      </w:r>
      <w:r>
        <w:rPr>
          <w:rFonts w:ascii="Times New Roman" w:hAnsi="Times New Roman" w:cs="Times New Roman"/>
          <w:sz w:val="28"/>
          <w:szCs w:val="28"/>
        </w:rPr>
        <w:t xml:space="preserve"> за присмотр и уход за детьми в </w:t>
      </w:r>
      <w:r w:rsidRPr="002C2CA3">
        <w:rPr>
          <w:rFonts w:ascii="Times New Roman" w:hAnsi="Times New Roman" w:cs="Times New Roman"/>
          <w:sz w:val="28"/>
          <w:szCs w:val="28"/>
        </w:rPr>
        <w:t>Учреждении производится до 15 числа каждого месяца за текущий месяц в соответствии с календарным графиком работы данной образовательной организации, с учетом перерасчета родительской платы за предыдущий месяц согласно табелю учета посещаемости детей. Табель посещаемости детей закрывается в последний день текущего месяца.</w:t>
      </w:r>
    </w:p>
    <w:p w14:paraId="1929E3F4" w14:textId="77777777" w:rsidR="00777BA9" w:rsidRPr="00540818" w:rsidRDefault="00777BA9" w:rsidP="00777BA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540818">
        <w:rPr>
          <w:sz w:val="28"/>
          <w:szCs w:val="28"/>
        </w:rPr>
        <w:t>Перерасчет родительской платы за присмотр и уход за детьми происходит в случае непосещения ребенком по уважительным причинам (болезнь, направление на санаторно-курортное лечение и др.) на основании справки учреждений здравоохранения, копии санаторной путевки, письменного заявление одного из родителей (законного представителя) на имя руководителя Учреждения. При отсутствии вышеуказанных документов перерасчет не производится.</w:t>
      </w:r>
    </w:p>
    <w:p w14:paraId="771AD484" w14:textId="77777777" w:rsidR="00777BA9" w:rsidRPr="00540818" w:rsidRDefault="00777BA9" w:rsidP="00777BA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540818">
        <w:rPr>
          <w:sz w:val="28"/>
          <w:szCs w:val="28"/>
        </w:rPr>
        <w:t>Днями непосещения считаются дни, следующие после дня уведомления родителями (законными представителями) о невозможности посещения ребенком Учреждения.</w:t>
      </w:r>
    </w:p>
    <w:p w14:paraId="5B57B3BA" w14:textId="77777777" w:rsidR="00777BA9" w:rsidRPr="00540818" w:rsidRDefault="00777BA9" w:rsidP="00777BA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540818">
        <w:rPr>
          <w:sz w:val="28"/>
          <w:szCs w:val="28"/>
        </w:rPr>
        <w:t xml:space="preserve">Родительская плата за присмотр и уход за детьми вносится родителями (законными представителями) на лицевой счет Учреждения не позднее </w:t>
      </w:r>
      <w:r>
        <w:rPr>
          <w:sz w:val="28"/>
          <w:szCs w:val="28"/>
        </w:rPr>
        <w:t>20</w:t>
      </w:r>
      <w:r w:rsidRPr="00540818">
        <w:rPr>
          <w:sz w:val="28"/>
          <w:szCs w:val="28"/>
        </w:rPr>
        <w:t xml:space="preserve"> числа текущего месяца.</w:t>
      </w:r>
    </w:p>
    <w:p w14:paraId="4E96D670" w14:textId="77777777" w:rsidR="00777BA9" w:rsidRPr="00540818" w:rsidRDefault="00777BA9" w:rsidP="00777BA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540818">
        <w:rPr>
          <w:sz w:val="28"/>
          <w:szCs w:val="28"/>
        </w:rPr>
        <w:t>Излишне внесенная сумма родительской платы засчитывается в счет родительской платы, взимаемой на следующий месяц посещения ребенком учреждения.</w:t>
      </w:r>
    </w:p>
    <w:p w14:paraId="0BAD67CC" w14:textId="77777777" w:rsidR="00777BA9" w:rsidRDefault="00777BA9" w:rsidP="00777BA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540818">
        <w:rPr>
          <w:sz w:val="28"/>
          <w:szCs w:val="28"/>
        </w:rPr>
        <w:t xml:space="preserve">В случае выбытия ребенка из Учреждения возврат излишне уплаченной родительской платы производится на основании заявления родителя (законного представителя) и </w:t>
      </w:r>
      <w:r>
        <w:rPr>
          <w:sz w:val="28"/>
          <w:szCs w:val="28"/>
        </w:rPr>
        <w:t>приказа руководителя Учреждения.</w:t>
      </w:r>
    </w:p>
    <w:p w14:paraId="1673C02C" w14:textId="77777777" w:rsidR="00777BA9" w:rsidRPr="00540818" w:rsidRDefault="00777BA9" w:rsidP="00777BA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540818">
        <w:rPr>
          <w:sz w:val="28"/>
          <w:szCs w:val="28"/>
        </w:rPr>
        <w:t>Родители (законные представители) им</w:t>
      </w:r>
      <w:r>
        <w:rPr>
          <w:sz w:val="28"/>
          <w:szCs w:val="28"/>
        </w:rPr>
        <w:t xml:space="preserve">еют право ходатайствовать перед </w:t>
      </w:r>
      <w:r w:rsidRPr="00540818">
        <w:rPr>
          <w:sz w:val="28"/>
          <w:szCs w:val="28"/>
        </w:rPr>
        <w:t>Учреждением в письменной форме об отсрочке платежей за содержание ребенка не более чем на 10 дней.</w:t>
      </w:r>
    </w:p>
    <w:p w14:paraId="2728F9E8" w14:textId="77777777" w:rsidR="00777BA9" w:rsidRDefault="00777BA9" w:rsidP="00777BA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Порядок предоставления льгот </w:t>
      </w:r>
      <w:r w:rsidRPr="00E649BB">
        <w:rPr>
          <w:sz w:val="28"/>
          <w:szCs w:val="28"/>
        </w:rPr>
        <w:t>по родительской плате</w:t>
      </w:r>
      <w:r>
        <w:rPr>
          <w:sz w:val="28"/>
          <w:szCs w:val="28"/>
        </w:rPr>
        <w:t xml:space="preserve"> </w:t>
      </w:r>
    </w:p>
    <w:p w14:paraId="6A0808C7" w14:textId="77777777" w:rsidR="00777BA9" w:rsidRDefault="00777BA9" w:rsidP="00777BA9">
      <w:pPr>
        <w:jc w:val="center"/>
        <w:rPr>
          <w:sz w:val="28"/>
          <w:szCs w:val="28"/>
        </w:rPr>
      </w:pPr>
      <w:r w:rsidRPr="00E649BB">
        <w:rPr>
          <w:sz w:val="28"/>
          <w:szCs w:val="28"/>
        </w:rPr>
        <w:t>за присмотр и уход за детьми</w:t>
      </w:r>
    </w:p>
    <w:p w14:paraId="5145AFC8" w14:textId="77777777" w:rsidR="00777BA9" w:rsidRPr="00E649BB" w:rsidRDefault="00777BA9" w:rsidP="00777BA9">
      <w:pPr>
        <w:ind w:left="3683" w:hanging="2900"/>
        <w:jc w:val="both"/>
        <w:rPr>
          <w:sz w:val="28"/>
          <w:szCs w:val="28"/>
        </w:rPr>
      </w:pPr>
    </w:p>
    <w:p w14:paraId="79755E4D" w14:textId="42E726E1" w:rsidR="00777BA9" w:rsidRPr="007C1AB5" w:rsidRDefault="00777BA9" w:rsidP="007C1AB5">
      <w:pPr>
        <w:spacing w:after="1" w:line="220" w:lineRule="auto"/>
        <w:ind w:firstLine="708"/>
        <w:jc w:val="both"/>
        <w:rPr>
          <w:b/>
          <w:sz w:val="28"/>
          <w:szCs w:val="28"/>
        </w:rPr>
      </w:pPr>
      <w:r w:rsidRPr="00E649BB">
        <w:rPr>
          <w:sz w:val="28"/>
          <w:szCs w:val="28"/>
        </w:rPr>
        <w:t xml:space="preserve">3.1. За присмотр и уход детей инвалидов, детей с ограниченными возможностями здоровья, детей с туберкулезной интоксикацией, детей-сирот и детей, оставшихся без попечения родителей, </w:t>
      </w:r>
      <w:r w:rsidR="007C1AB5">
        <w:rPr>
          <w:sz w:val="28"/>
          <w:szCs w:val="28"/>
        </w:rPr>
        <w:t xml:space="preserve">детей </w:t>
      </w:r>
      <w:r w:rsidR="007C1AB5" w:rsidRPr="007C1AB5">
        <w:rPr>
          <w:sz w:val="28"/>
          <w:szCs w:val="28"/>
        </w:rPr>
        <w:t>участников специальной военной операции</w:t>
      </w:r>
      <w:r w:rsidR="007C1AB5">
        <w:rPr>
          <w:b/>
          <w:sz w:val="28"/>
          <w:szCs w:val="28"/>
        </w:rPr>
        <w:t xml:space="preserve"> </w:t>
      </w:r>
      <w:r w:rsidRPr="00E649BB">
        <w:rPr>
          <w:sz w:val="28"/>
          <w:szCs w:val="28"/>
        </w:rPr>
        <w:t xml:space="preserve">родительская плата с родителей </w:t>
      </w:r>
      <w:r w:rsidR="007C1AB5">
        <w:rPr>
          <w:sz w:val="28"/>
          <w:szCs w:val="28"/>
        </w:rPr>
        <w:t>(</w:t>
      </w:r>
      <w:r w:rsidRPr="00E649BB">
        <w:rPr>
          <w:sz w:val="28"/>
          <w:szCs w:val="28"/>
        </w:rPr>
        <w:t>законных представителей) не взимается.</w:t>
      </w:r>
    </w:p>
    <w:p w14:paraId="26AF973A" w14:textId="3E5A17BE" w:rsidR="00777BA9" w:rsidRPr="00E649BB" w:rsidRDefault="00777BA9" w:rsidP="00777BA9">
      <w:pPr>
        <w:ind w:left="14" w:firstLine="695"/>
        <w:jc w:val="both"/>
        <w:rPr>
          <w:sz w:val="28"/>
          <w:szCs w:val="28"/>
        </w:rPr>
      </w:pPr>
      <w:r w:rsidRPr="00E649BB">
        <w:rPr>
          <w:sz w:val="28"/>
          <w:szCs w:val="28"/>
        </w:rPr>
        <w:t>3.2. Льгота по оплате за присмотр и уход за детьми в Учреждении предоставляется на основании заявления родителя (законного предс</w:t>
      </w:r>
      <w:r>
        <w:rPr>
          <w:sz w:val="28"/>
          <w:szCs w:val="28"/>
        </w:rPr>
        <w:t xml:space="preserve">тавителя). К заявлению родитель </w:t>
      </w:r>
      <w:r w:rsidRPr="00E649BB">
        <w:rPr>
          <w:sz w:val="28"/>
          <w:szCs w:val="28"/>
        </w:rPr>
        <w:t>(законный представитель) прилагает документы, подтверждающие наличие у семьи права на льготу.</w:t>
      </w:r>
    </w:p>
    <w:p w14:paraId="39494B3C" w14:textId="77777777" w:rsidR="00777BA9" w:rsidRPr="00E649BB" w:rsidRDefault="00777BA9" w:rsidP="00777BA9">
      <w:pPr>
        <w:ind w:left="14" w:firstLine="695"/>
        <w:jc w:val="both"/>
        <w:rPr>
          <w:sz w:val="28"/>
          <w:szCs w:val="28"/>
        </w:rPr>
      </w:pPr>
      <w:r w:rsidRPr="00E649BB">
        <w:rPr>
          <w:sz w:val="28"/>
          <w:szCs w:val="28"/>
        </w:rPr>
        <w:t>3.3. Право на льготу по оплате за присмотр и уход подтверждается родителем (законным представителем) и сохраняется до прекращения оснований для предоставления льготы.</w:t>
      </w:r>
    </w:p>
    <w:p w14:paraId="4BD81B5B" w14:textId="77777777" w:rsidR="00777BA9" w:rsidRDefault="00777BA9" w:rsidP="00777BA9">
      <w:pPr>
        <w:ind w:left="14" w:firstLine="695"/>
        <w:jc w:val="both"/>
        <w:rPr>
          <w:sz w:val="28"/>
          <w:szCs w:val="28"/>
        </w:rPr>
      </w:pPr>
      <w:r w:rsidRPr="00E649BB">
        <w:rPr>
          <w:sz w:val="28"/>
          <w:szCs w:val="28"/>
        </w:rPr>
        <w:t>Родители (законные представители) должны уведомить об этом Учреждение в течение 14 дней</w:t>
      </w:r>
      <w:r>
        <w:rPr>
          <w:sz w:val="28"/>
          <w:szCs w:val="28"/>
        </w:rPr>
        <w:t>.</w:t>
      </w:r>
      <w:r w:rsidRPr="00E649BB">
        <w:rPr>
          <w:sz w:val="28"/>
          <w:szCs w:val="28"/>
        </w:rPr>
        <w:t xml:space="preserve"> Если родители (законные представители) не уведомили в указанные сроки, Учреждение вправе сделать перерасчет родительской платы со дня изменения обстоятельств, повлекших отмену льгот.</w:t>
      </w:r>
    </w:p>
    <w:p w14:paraId="3C9E54BD" w14:textId="77777777" w:rsidR="00777BA9" w:rsidRPr="00E649BB" w:rsidRDefault="00777BA9" w:rsidP="00777BA9">
      <w:pPr>
        <w:ind w:left="14" w:firstLine="695"/>
        <w:jc w:val="both"/>
        <w:rPr>
          <w:sz w:val="28"/>
          <w:szCs w:val="28"/>
        </w:rPr>
      </w:pPr>
    </w:p>
    <w:p w14:paraId="2125B8F8" w14:textId="77777777" w:rsidR="00777BA9" w:rsidRDefault="00777BA9" w:rsidP="00777B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49BB">
        <w:rPr>
          <w:sz w:val="28"/>
          <w:szCs w:val="28"/>
        </w:rPr>
        <w:t>Компе</w:t>
      </w:r>
      <w:r>
        <w:rPr>
          <w:sz w:val="28"/>
          <w:szCs w:val="28"/>
        </w:rPr>
        <w:t xml:space="preserve">нсация части родительской платы </w:t>
      </w:r>
    </w:p>
    <w:p w14:paraId="3F35C18F" w14:textId="77777777" w:rsidR="00777BA9" w:rsidRDefault="00777BA9" w:rsidP="00777BA9">
      <w:pPr>
        <w:jc w:val="center"/>
        <w:rPr>
          <w:sz w:val="28"/>
          <w:szCs w:val="28"/>
        </w:rPr>
      </w:pPr>
      <w:r w:rsidRPr="00E649BB">
        <w:rPr>
          <w:sz w:val="28"/>
          <w:szCs w:val="28"/>
        </w:rPr>
        <w:t>за присмотр и уход за детьми</w:t>
      </w:r>
    </w:p>
    <w:p w14:paraId="0C4F5F06" w14:textId="77777777" w:rsidR="00777BA9" w:rsidRPr="00E649BB" w:rsidRDefault="00777BA9" w:rsidP="00777BA9">
      <w:pPr>
        <w:jc w:val="center"/>
        <w:rPr>
          <w:sz w:val="28"/>
          <w:szCs w:val="28"/>
        </w:rPr>
      </w:pPr>
    </w:p>
    <w:p w14:paraId="5BFD1503" w14:textId="77777777" w:rsidR="00777BA9" w:rsidRPr="00E649BB" w:rsidRDefault="00777BA9" w:rsidP="0077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E649BB">
        <w:rPr>
          <w:sz w:val="28"/>
          <w:szCs w:val="28"/>
        </w:rPr>
        <w:t>В целях материальной поддержки воспитания и обучения детей, посещающих Учреждение, родителям (законным представителям) выплачивается компенсация в размере, установленном постановлением Пр</w:t>
      </w:r>
      <w:r>
        <w:rPr>
          <w:sz w:val="28"/>
          <w:szCs w:val="28"/>
        </w:rPr>
        <w:t>авительства Сахалинской области.</w:t>
      </w:r>
    </w:p>
    <w:p w14:paraId="171BF7E6" w14:textId="77777777" w:rsidR="00777BA9" w:rsidRPr="00E649BB" w:rsidRDefault="00777BA9" w:rsidP="0077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E649BB">
        <w:rPr>
          <w:sz w:val="28"/>
          <w:szCs w:val="28"/>
        </w:rPr>
        <w:t xml:space="preserve">Право на получение компенсации имеет один из родителей (законных </w:t>
      </w:r>
      <w:r w:rsidRPr="00E649BB">
        <w:rPr>
          <w:noProof/>
          <w:sz w:val="28"/>
          <w:szCs w:val="28"/>
        </w:rPr>
        <w:drawing>
          <wp:inline distT="0" distB="0" distL="0" distR="0" wp14:anchorId="1E8A41FE" wp14:editId="39127488">
            <wp:extent cx="15242" cy="21338"/>
            <wp:effectExtent l="0" t="0" r="0" b="0"/>
            <wp:docPr id="5968" name="Picture 5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" name="Picture 59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49BB">
        <w:rPr>
          <w:sz w:val="28"/>
          <w:szCs w:val="28"/>
        </w:rPr>
        <w:t>представителей), внесших родительскую плату за присмотр и уход за детьми в Учреждении.</w:t>
      </w:r>
    </w:p>
    <w:p w14:paraId="2701E3EF" w14:textId="77777777" w:rsidR="00777BA9" w:rsidRPr="00E649BB" w:rsidRDefault="00777BA9" w:rsidP="0077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E649BB">
        <w:rPr>
          <w:sz w:val="28"/>
          <w:szCs w:val="28"/>
        </w:rPr>
        <w:t>Порядок обращения за компенсацией, а также порядок ее выплаты устанавливается постановлением Правительства Сахалинской области.</w:t>
      </w:r>
    </w:p>
    <w:p w14:paraId="0E921634" w14:textId="77777777" w:rsidR="00777BA9" w:rsidRDefault="00777BA9" w:rsidP="00777BA9">
      <w:pPr>
        <w:rPr>
          <w:sz w:val="28"/>
          <w:szCs w:val="28"/>
        </w:rPr>
      </w:pPr>
    </w:p>
    <w:p w14:paraId="156A7C38" w14:textId="77777777" w:rsidR="00777BA9" w:rsidRDefault="00777BA9" w:rsidP="00777B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49BB">
        <w:rPr>
          <w:sz w:val="28"/>
          <w:szCs w:val="28"/>
        </w:rPr>
        <w:t>Расходо</w:t>
      </w:r>
      <w:r>
        <w:rPr>
          <w:sz w:val="28"/>
          <w:szCs w:val="28"/>
        </w:rPr>
        <w:t xml:space="preserve">вание и учет родительской платы </w:t>
      </w:r>
    </w:p>
    <w:p w14:paraId="312C3415" w14:textId="77777777" w:rsidR="00777BA9" w:rsidRDefault="00777BA9" w:rsidP="00777BA9">
      <w:pPr>
        <w:jc w:val="center"/>
        <w:rPr>
          <w:sz w:val="28"/>
          <w:szCs w:val="28"/>
        </w:rPr>
      </w:pPr>
      <w:r w:rsidRPr="00E649BB">
        <w:rPr>
          <w:sz w:val="28"/>
          <w:szCs w:val="28"/>
        </w:rPr>
        <w:t>за присмотр и уход за детьми</w:t>
      </w:r>
    </w:p>
    <w:p w14:paraId="07D6C4E7" w14:textId="77777777" w:rsidR="00777BA9" w:rsidRPr="00E649BB" w:rsidRDefault="00777BA9" w:rsidP="00777BA9">
      <w:pPr>
        <w:rPr>
          <w:sz w:val="28"/>
          <w:szCs w:val="28"/>
        </w:rPr>
      </w:pPr>
    </w:p>
    <w:p w14:paraId="554C7908" w14:textId="77777777" w:rsidR="00777BA9" w:rsidRPr="00E649BB" w:rsidRDefault="00777BA9" w:rsidP="0077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E649BB">
        <w:rPr>
          <w:sz w:val="28"/>
          <w:szCs w:val="28"/>
        </w:rPr>
        <w:t>Денежные средства, получаемые за присмотр и уход за детьми в Учреждении в виде родительской платы, в полном объеме учитываются в плане финансово-хозяйственной деятельности Учреждения.</w:t>
      </w:r>
    </w:p>
    <w:p w14:paraId="71CBFAB3" w14:textId="77777777" w:rsidR="00777BA9" w:rsidRDefault="00777BA9" w:rsidP="00777BA9">
      <w:pPr>
        <w:ind w:firstLine="709"/>
        <w:jc w:val="both"/>
        <w:rPr>
          <w:sz w:val="28"/>
          <w:szCs w:val="28"/>
        </w:rPr>
      </w:pPr>
      <w:r w:rsidRPr="00E649BB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E649BB">
        <w:rPr>
          <w:sz w:val="28"/>
          <w:szCs w:val="28"/>
        </w:rPr>
        <w:t xml:space="preserve">. </w:t>
      </w:r>
      <w:r>
        <w:rPr>
          <w:sz w:val="28"/>
          <w:szCs w:val="28"/>
        </w:rPr>
        <w:t>Взимание других сборов с родителей (законных представителей) запрещено.</w:t>
      </w:r>
    </w:p>
    <w:p w14:paraId="395D9A37" w14:textId="77777777" w:rsidR="00777BA9" w:rsidRPr="00E649BB" w:rsidRDefault="00777BA9" w:rsidP="00777BA9">
      <w:pPr>
        <w:ind w:firstLine="709"/>
        <w:jc w:val="both"/>
        <w:rPr>
          <w:sz w:val="28"/>
          <w:szCs w:val="28"/>
        </w:rPr>
      </w:pPr>
    </w:p>
    <w:p w14:paraId="56F20D1E" w14:textId="77777777" w:rsidR="00777BA9" w:rsidRDefault="00777BA9" w:rsidP="00777BA9">
      <w:pPr>
        <w:jc w:val="center"/>
        <w:rPr>
          <w:sz w:val="28"/>
          <w:szCs w:val="28"/>
        </w:rPr>
      </w:pPr>
      <w:r w:rsidRPr="00E649BB">
        <w:rPr>
          <w:sz w:val="28"/>
          <w:szCs w:val="28"/>
        </w:rPr>
        <w:t>6. Конт</w:t>
      </w:r>
      <w:r>
        <w:rPr>
          <w:sz w:val="28"/>
          <w:szCs w:val="28"/>
        </w:rPr>
        <w:t xml:space="preserve">роль поступления и расходования родительской платы </w:t>
      </w:r>
    </w:p>
    <w:p w14:paraId="1EEE0946" w14:textId="77777777" w:rsidR="00777BA9" w:rsidRDefault="00777BA9" w:rsidP="00777BA9">
      <w:pPr>
        <w:jc w:val="center"/>
        <w:rPr>
          <w:sz w:val="28"/>
          <w:szCs w:val="28"/>
        </w:rPr>
      </w:pPr>
      <w:r w:rsidRPr="00E649BB">
        <w:rPr>
          <w:sz w:val="28"/>
          <w:szCs w:val="28"/>
        </w:rPr>
        <w:t>за присмотр и уход за детьми</w:t>
      </w:r>
    </w:p>
    <w:p w14:paraId="2CE67FF3" w14:textId="77777777" w:rsidR="00777BA9" w:rsidRPr="00E649BB" w:rsidRDefault="00777BA9" w:rsidP="00777BA9">
      <w:pPr>
        <w:jc w:val="center"/>
        <w:rPr>
          <w:sz w:val="28"/>
          <w:szCs w:val="28"/>
        </w:rPr>
      </w:pPr>
    </w:p>
    <w:p w14:paraId="21C745A0" w14:textId="77777777" w:rsidR="00777BA9" w:rsidRPr="00E649BB" w:rsidRDefault="00777BA9" w:rsidP="0077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 </w:t>
      </w:r>
      <w:r w:rsidRPr="00E649BB">
        <w:rPr>
          <w:sz w:val="28"/>
          <w:szCs w:val="28"/>
        </w:rPr>
        <w:t>Контроль правильного и своевременного внесения родителями (законными представителями) родительской платы, осуществляет руководитель Учреждения.</w:t>
      </w:r>
    </w:p>
    <w:p w14:paraId="74C6D560" w14:textId="77777777" w:rsidR="00777BA9" w:rsidRPr="00E649BB" w:rsidRDefault="00777BA9" w:rsidP="0077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E649BB">
        <w:rPr>
          <w:sz w:val="28"/>
          <w:szCs w:val="28"/>
        </w:rPr>
        <w:t>Контроль целевого расходования денежных средств, поступивших в качестве родительской платы, осуществляет руководитель Учреждения.</w:t>
      </w:r>
    </w:p>
    <w:p w14:paraId="0AF4C44E" w14:textId="77777777" w:rsidR="00777BA9" w:rsidRPr="00E649BB" w:rsidRDefault="00777BA9" w:rsidP="00777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Pr="00E649BB">
        <w:rPr>
          <w:sz w:val="28"/>
          <w:szCs w:val="28"/>
        </w:rPr>
        <w:t xml:space="preserve">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законодательством, регулируется договором между родителями (законными представителями) и Учреждением.</w:t>
      </w:r>
    </w:p>
    <w:p w14:paraId="36EB16DE" w14:textId="77777777" w:rsidR="00765FB3" w:rsidRPr="00337D5D" w:rsidRDefault="00765FB3" w:rsidP="00777BA9">
      <w:pPr>
        <w:spacing w:after="120"/>
        <w:jc w:val="center"/>
      </w:pPr>
    </w:p>
    <w:sectPr w:rsidR="00765FB3" w:rsidRPr="00337D5D" w:rsidSect="00345828">
      <w:headerReference w:type="default" r:id="rId11"/>
      <w:footerReference w:type="first" r:id="rId12"/>
      <w:type w:val="continuous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2C0E" w14:textId="77777777" w:rsidR="002F33BD" w:rsidRDefault="002F33BD">
      <w:r>
        <w:separator/>
      </w:r>
    </w:p>
  </w:endnote>
  <w:endnote w:type="continuationSeparator" w:id="0">
    <w:p w14:paraId="16DFE8DB" w14:textId="77777777" w:rsidR="002F33BD" w:rsidRDefault="002F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1053-п/25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E0C0" w14:textId="77777777" w:rsidR="002F33BD" w:rsidRDefault="002F33BD">
      <w:r>
        <w:separator/>
      </w:r>
    </w:p>
  </w:footnote>
  <w:footnote w:type="continuationSeparator" w:id="0">
    <w:p w14:paraId="0006EBFA" w14:textId="77777777" w:rsidR="002F33BD" w:rsidRDefault="002F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26E2F38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134057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34057"/>
    <w:rsid w:val="00142859"/>
    <w:rsid w:val="0017704D"/>
    <w:rsid w:val="00206CA4"/>
    <w:rsid w:val="002F33BD"/>
    <w:rsid w:val="00317724"/>
    <w:rsid w:val="00333F0B"/>
    <w:rsid w:val="00337D5D"/>
    <w:rsid w:val="00345828"/>
    <w:rsid w:val="003911E3"/>
    <w:rsid w:val="003C3E4D"/>
    <w:rsid w:val="00435DAE"/>
    <w:rsid w:val="00453A25"/>
    <w:rsid w:val="004C2881"/>
    <w:rsid w:val="004E5AE2"/>
    <w:rsid w:val="00502266"/>
    <w:rsid w:val="005300B2"/>
    <w:rsid w:val="00536AE0"/>
    <w:rsid w:val="00546AB9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35C68"/>
    <w:rsid w:val="00763452"/>
    <w:rsid w:val="00765FB3"/>
    <w:rsid w:val="0077121E"/>
    <w:rsid w:val="00777BA9"/>
    <w:rsid w:val="00780D60"/>
    <w:rsid w:val="007853E2"/>
    <w:rsid w:val="007C1AB5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8E692F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B3DE1"/>
    <w:rsid w:val="00CD0931"/>
    <w:rsid w:val="00D1048B"/>
    <w:rsid w:val="00D11F57"/>
    <w:rsid w:val="00D15934"/>
    <w:rsid w:val="00D20BF1"/>
    <w:rsid w:val="00D304BD"/>
    <w:rsid w:val="00D417AF"/>
    <w:rsid w:val="00D66824"/>
    <w:rsid w:val="00D769DC"/>
    <w:rsid w:val="00D948DD"/>
    <w:rsid w:val="00DC2988"/>
    <w:rsid w:val="00E43D42"/>
    <w:rsid w:val="00E44CAC"/>
    <w:rsid w:val="00E56736"/>
    <w:rsid w:val="00E74F38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77B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284572"/>
    <w:rsid w:val="002C3547"/>
    <w:rsid w:val="00326921"/>
    <w:rsid w:val="00546AB9"/>
    <w:rsid w:val="00590674"/>
    <w:rsid w:val="006E27C7"/>
    <w:rsid w:val="00735C68"/>
    <w:rsid w:val="00822B8A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4D1DC-BA9E-49B2-9E2E-E21D7D35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21</cp:revision>
  <cp:lastPrinted>2008-03-14T00:47:00Z</cp:lastPrinted>
  <dcterms:created xsi:type="dcterms:W3CDTF">2016-04-18T22:59:00Z</dcterms:created>
  <dcterms:modified xsi:type="dcterms:W3CDTF">2025-12-23T22:10:00Z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