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B2790F" w:rsidRPr="00C27EF5" w14:paraId="297E154A" w14:textId="77777777" w:rsidTr="00807711">
        <w:tc>
          <w:tcPr>
            <w:tcW w:w="4654" w:type="dxa"/>
          </w:tcPr>
          <w:p w14:paraId="297E1546" w14:textId="77777777" w:rsidR="00B2790F" w:rsidRPr="00C27EF5" w:rsidRDefault="00B2790F" w:rsidP="00807711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297E1547" w14:textId="77777777" w:rsidR="00B2790F" w:rsidRPr="00C27EF5" w:rsidRDefault="00B2790F" w:rsidP="00807711">
            <w:pPr>
              <w:spacing w:line="360" w:lineRule="auto"/>
              <w:jc w:val="right"/>
              <w:rPr>
                <w:caps/>
                <w:sz w:val="24"/>
                <w:szCs w:val="24"/>
              </w:rPr>
            </w:pPr>
            <w:r w:rsidRPr="00C27EF5">
              <w:rPr>
                <w:caps/>
                <w:sz w:val="24"/>
                <w:szCs w:val="24"/>
              </w:rPr>
              <w:t>УТВЕРЖДЕН</w:t>
            </w:r>
          </w:p>
          <w:p w14:paraId="297E1548" w14:textId="77777777" w:rsidR="00B2790F" w:rsidRPr="00C27EF5" w:rsidRDefault="00B2790F" w:rsidP="00807711">
            <w:pPr>
              <w:jc w:val="both"/>
              <w:rPr>
                <w:sz w:val="24"/>
                <w:szCs w:val="24"/>
              </w:rPr>
            </w:pPr>
            <w:r w:rsidRPr="00C27EF5">
              <w:rPr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297E1549" w14:textId="6E0CAFFE" w:rsidR="00B2790F" w:rsidRPr="005804BF" w:rsidRDefault="005804BF" w:rsidP="00807711">
            <w:pPr>
              <w:jc w:val="both"/>
              <w:rPr>
                <w:sz w:val="24"/>
                <w:szCs w:val="24"/>
              </w:rPr>
            </w:pPr>
            <w:r w:rsidRPr="005804BF">
              <w:rPr>
                <w:sz w:val="24"/>
                <w:szCs w:val="24"/>
              </w:rPr>
              <w:t>от 17.11.2025 № 5.04.32-310-А/25</w:t>
            </w:r>
          </w:p>
        </w:tc>
      </w:tr>
    </w:tbl>
    <w:p w14:paraId="297E154B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4C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4D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4E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4F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50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51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52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53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297E1554" w14:textId="77777777" w:rsidR="00B2790F" w:rsidRDefault="00B2790F" w:rsidP="00B2790F">
      <w:pPr>
        <w:jc w:val="center"/>
        <w:rPr>
          <w:b/>
          <w:sz w:val="24"/>
          <w:szCs w:val="24"/>
        </w:rPr>
      </w:pPr>
    </w:p>
    <w:p w14:paraId="297E1555" w14:textId="77777777" w:rsidR="00B2790F" w:rsidRDefault="00B2790F" w:rsidP="00B2790F">
      <w:pPr>
        <w:jc w:val="center"/>
        <w:rPr>
          <w:b/>
          <w:sz w:val="24"/>
          <w:szCs w:val="24"/>
        </w:rPr>
      </w:pPr>
    </w:p>
    <w:p w14:paraId="297E1556" w14:textId="77777777" w:rsidR="00B2790F" w:rsidRDefault="00B2790F" w:rsidP="00B2790F">
      <w:pPr>
        <w:jc w:val="center"/>
        <w:rPr>
          <w:b/>
          <w:sz w:val="24"/>
          <w:szCs w:val="24"/>
        </w:rPr>
      </w:pPr>
    </w:p>
    <w:p w14:paraId="297E1557" w14:textId="77777777" w:rsidR="00B2790F" w:rsidRDefault="00B2790F" w:rsidP="00B2790F">
      <w:pPr>
        <w:jc w:val="center"/>
        <w:rPr>
          <w:b/>
          <w:sz w:val="24"/>
          <w:szCs w:val="24"/>
        </w:rPr>
      </w:pPr>
    </w:p>
    <w:p w14:paraId="297E1558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59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ПЛАН РАБОТЫ</w:t>
      </w:r>
    </w:p>
    <w:p w14:paraId="297E155A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районного методического объединения</w:t>
      </w:r>
    </w:p>
    <w:p w14:paraId="297E155B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 xml:space="preserve">учителей </w:t>
      </w:r>
      <w:r w:rsidRPr="00B2790F">
        <w:rPr>
          <w:b/>
          <w:sz w:val="24"/>
          <w:szCs w:val="24"/>
        </w:rPr>
        <w:t xml:space="preserve">предметной области «Искусство» </w:t>
      </w:r>
      <w:r w:rsidRPr="00C27EF5">
        <w:rPr>
          <w:b/>
          <w:sz w:val="24"/>
          <w:szCs w:val="24"/>
        </w:rPr>
        <w:t>образовательных организаций</w:t>
      </w:r>
    </w:p>
    <w:p w14:paraId="297E155C" w14:textId="77777777" w:rsidR="00B2790F" w:rsidRPr="00C27EF5" w:rsidRDefault="00B2790F" w:rsidP="00B2790F">
      <w:pPr>
        <w:jc w:val="center"/>
        <w:rPr>
          <w:b/>
          <w:color w:val="000000"/>
          <w:sz w:val="24"/>
          <w:szCs w:val="24"/>
        </w:rPr>
      </w:pPr>
      <w:r w:rsidRPr="00C27EF5">
        <w:rPr>
          <w:b/>
          <w:sz w:val="24"/>
          <w:szCs w:val="24"/>
        </w:rPr>
        <w:t>Углегорского муниципального округа</w:t>
      </w:r>
      <w:r w:rsidRPr="00C27EF5">
        <w:rPr>
          <w:b/>
          <w:color w:val="000000"/>
          <w:sz w:val="24"/>
          <w:szCs w:val="24"/>
        </w:rPr>
        <w:t xml:space="preserve"> Сахалинской области</w:t>
      </w:r>
    </w:p>
    <w:p w14:paraId="297E155D" w14:textId="77777777" w:rsidR="00B2790F" w:rsidRPr="00C27EF5" w:rsidRDefault="006F14DC" w:rsidP="00B279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2025/ </w:t>
      </w:r>
      <w:r w:rsidR="00B2790F" w:rsidRPr="00C27EF5">
        <w:rPr>
          <w:b/>
          <w:sz w:val="24"/>
          <w:szCs w:val="24"/>
        </w:rPr>
        <w:t>2026 учебный год</w:t>
      </w:r>
    </w:p>
    <w:p w14:paraId="297E155E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5F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0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1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2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3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4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5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6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7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8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9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A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B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C" w14:textId="77777777" w:rsidR="00B2790F" w:rsidRPr="00C27EF5" w:rsidRDefault="00B2790F" w:rsidP="00B2790F">
      <w:pPr>
        <w:rPr>
          <w:sz w:val="24"/>
          <w:szCs w:val="24"/>
        </w:rPr>
      </w:pPr>
    </w:p>
    <w:p w14:paraId="297E156D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E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6F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70" w14:textId="77777777" w:rsidR="00B2790F" w:rsidRPr="00C27EF5" w:rsidRDefault="00B2790F" w:rsidP="00B2790F">
      <w:pPr>
        <w:jc w:val="center"/>
        <w:rPr>
          <w:sz w:val="24"/>
          <w:szCs w:val="24"/>
        </w:rPr>
      </w:pPr>
    </w:p>
    <w:p w14:paraId="297E1571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2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3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4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5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6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7" w14:textId="77777777" w:rsidR="00B2790F" w:rsidRDefault="00B2790F" w:rsidP="00B2790F">
      <w:pPr>
        <w:jc w:val="center"/>
        <w:rPr>
          <w:sz w:val="24"/>
          <w:szCs w:val="24"/>
        </w:rPr>
      </w:pPr>
    </w:p>
    <w:p w14:paraId="297E1578" w14:textId="77777777" w:rsidR="00B2790F" w:rsidRPr="00C27EF5" w:rsidRDefault="006F14DC" w:rsidP="00B2790F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297E1579" w14:textId="77777777" w:rsidR="00B2790F" w:rsidRPr="00C27EF5" w:rsidRDefault="00B2790F" w:rsidP="00B2790F">
      <w:pPr>
        <w:jc w:val="center"/>
        <w:rPr>
          <w:b/>
          <w:sz w:val="24"/>
          <w:szCs w:val="24"/>
        </w:rPr>
      </w:pPr>
    </w:p>
    <w:p w14:paraId="297E157A" w14:textId="77777777" w:rsidR="00B2790F" w:rsidRPr="00C27EF5" w:rsidRDefault="00B2790F" w:rsidP="00B2790F">
      <w:pPr>
        <w:jc w:val="center"/>
        <w:rPr>
          <w:sz w:val="24"/>
          <w:szCs w:val="24"/>
        </w:rPr>
      </w:pPr>
      <w:r w:rsidRPr="00C27EF5">
        <w:rPr>
          <w:sz w:val="24"/>
          <w:szCs w:val="24"/>
        </w:rPr>
        <w:lastRenderedPageBreak/>
        <w:t>ПЛАН РАБОТЫ</w:t>
      </w:r>
    </w:p>
    <w:p w14:paraId="297E157B" w14:textId="77777777" w:rsidR="00B2790F" w:rsidRPr="00C27EF5" w:rsidRDefault="00B2790F" w:rsidP="00B2790F">
      <w:pPr>
        <w:jc w:val="center"/>
        <w:rPr>
          <w:sz w:val="24"/>
          <w:szCs w:val="24"/>
        </w:rPr>
      </w:pPr>
      <w:r w:rsidRPr="00C27EF5">
        <w:rPr>
          <w:sz w:val="24"/>
          <w:szCs w:val="24"/>
        </w:rPr>
        <w:t>районного методического объединения</w:t>
      </w:r>
    </w:p>
    <w:p w14:paraId="297E157C" w14:textId="77777777" w:rsidR="00B2790F" w:rsidRPr="00C27EF5" w:rsidRDefault="00B2790F" w:rsidP="00B2790F">
      <w:pPr>
        <w:jc w:val="center"/>
        <w:rPr>
          <w:sz w:val="24"/>
          <w:szCs w:val="24"/>
        </w:rPr>
      </w:pPr>
      <w:r w:rsidRPr="00C27EF5">
        <w:rPr>
          <w:sz w:val="24"/>
          <w:szCs w:val="24"/>
        </w:rPr>
        <w:t xml:space="preserve">учителей </w:t>
      </w:r>
      <w:r w:rsidRPr="00B2790F">
        <w:rPr>
          <w:sz w:val="24"/>
          <w:szCs w:val="24"/>
        </w:rPr>
        <w:t>предметной области «Искусство»</w:t>
      </w:r>
      <w:r w:rsidRPr="00B2790F">
        <w:rPr>
          <w:b/>
          <w:sz w:val="24"/>
          <w:szCs w:val="24"/>
        </w:rPr>
        <w:t xml:space="preserve"> </w:t>
      </w:r>
      <w:r w:rsidRPr="00C27EF5">
        <w:rPr>
          <w:sz w:val="24"/>
          <w:szCs w:val="24"/>
        </w:rPr>
        <w:t>образовательных организаций</w:t>
      </w:r>
    </w:p>
    <w:p w14:paraId="297E157D" w14:textId="77777777" w:rsidR="00B2790F" w:rsidRPr="00C27EF5" w:rsidRDefault="00B2790F" w:rsidP="00B2790F">
      <w:pPr>
        <w:ind w:firstLine="708"/>
        <w:jc w:val="center"/>
        <w:rPr>
          <w:color w:val="000000"/>
          <w:sz w:val="24"/>
          <w:szCs w:val="24"/>
        </w:rPr>
      </w:pPr>
      <w:r w:rsidRPr="00C27EF5">
        <w:rPr>
          <w:sz w:val="24"/>
          <w:szCs w:val="24"/>
        </w:rPr>
        <w:t>Углегорского муниципального округа</w:t>
      </w:r>
      <w:r w:rsidRPr="00C27EF5">
        <w:rPr>
          <w:color w:val="000000"/>
          <w:sz w:val="24"/>
          <w:szCs w:val="24"/>
        </w:rPr>
        <w:t xml:space="preserve"> Сахалинской области</w:t>
      </w:r>
    </w:p>
    <w:p w14:paraId="297E157E" w14:textId="77777777" w:rsidR="00B2790F" w:rsidRPr="00C27EF5" w:rsidRDefault="006F14DC" w:rsidP="00B279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2025/ </w:t>
      </w:r>
      <w:r w:rsidR="00B2790F" w:rsidRPr="00C27EF5">
        <w:rPr>
          <w:sz w:val="24"/>
          <w:szCs w:val="24"/>
        </w:rPr>
        <w:t>2026 учебный год</w:t>
      </w:r>
    </w:p>
    <w:p w14:paraId="297E157F" w14:textId="77777777" w:rsidR="00B2790F" w:rsidRDefault="00B2790F" w:rsidP="00B2790F">
      <w:pPr>
        <w:ind w:firstLine="709"/>
        <w:jc w:val="both"/>
        <w:rPr>
          <w:b/>
          <w:bCs/>
          <w:sz w:val="24"/>
          <w:szCs w:val="24"/>
        </w:rPr>
      </w:pPr>
    </w:p>
    <w:p w14:paraId="297E1580" w14:textId="77777777" w:rsidR="00B2790F" w:rsidRDefault="00B2790F" w:rsidP="00B2790F">
      <w:pPr>
        <w:ind w:firstLine="709"/>
        <w:jc w:val="both"/>
        <w:rPr>
          <w:b/>
          <w:bCs/>
          <w:sz w:val="24"/>
          <w:szCs w:val="24"/>
        </w:rPr>
      </w:pPr>
    </w:p>
    <w:p w14:paraId="297E1581" w14:textId="77777777" w:rsidR="00F10580" w:rsidRPr="00A92466" w:rsidRDefault="00C145CB" w:rsidP="00B2790F">
      <w:pPr>
        <w:ind w:firstLine="708"/>
        <w:jc w:val="both"/>
        <w:rPr>
          <w:b/>
          <w:sz w:val="24"/>
          <w:szCs w:val="24"/>
        </w:rPr>
      </w:pPr>
      <w:r w:rsidRPr="00A92466">
        <w:rPr>
          <w:b/>
          <w:sz w:val="24"/>
          <w:szCs w:val="24"/>
        </w:rPr>
        <w:t>Тема: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«От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национальных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целей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и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стратегических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задач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–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к</w:t>
      </w:r>
      <w:r w:rsidRPr="00A92466">
        <w:rPr>
          <w:b/>
          <w:spacing w:val="80"/>
          <w:sz w:val="24"/>
          <w:szCs w:val="24"/>
        </w:rPr>
        <w:t xml:space="preserve"> </w:t>
      </w:r>
      <w:r w:rsidRPr="00A92466">
        <w:rPr>
          <w:b/>
          <w:sz w:val="24"/>
          <w:szCs w:val="24"/>
        </w:rPr>
        <w:t>новому качеству образования»</w:t>
      </w:r>
    </w:p>
    <w:p w14:paraId="297E1582" w14:textId="77777777" w:rsidR="00B2790F" w:rsidRDefault="00B2790F" w:rsidP="00B2790F">
      <w:pPr>
        <w:pStyle w:val="a3"/>
        <w:ind w:left="0" w:firstLine="708"/>
        <w:jc w:val="both"/>
        <w:rPr>
          <w:b/>
          <w:sz w:val="24"/>
          <w:szCs w:val="24"/>
        </w:rPr>
      </w:pPr>
    </w:p>
    <w:p w14:paraId="297E1583" w14:textId="77777777" w:rsidR="00F10580" w:rsidRPr="00B2790F" w:rsidRDefault="00C145CB" w:rsidP="00B2790F">
      <w:pPr>
        <w:pStyle w:val="a3"/>
        <w:ind w:left="0" w:firstLine="708"/>
        <w:jc w:val="both"/>
        <w:rPr>
          <w:sz w:val="24"/>
          <w:szCs w:val="24"/>
        </w:rPr>
      </w:pPr>
      <w:r w:rsidRPr="00B2790F">
        <w:rPr>
          <w:b/>
          <w:sz w:val="24"/>
          <w:szCs w:val="24"/>
        </w:rPr>
        <w:t>Цель:</w:t>
      </w:r>
      <w:r w:rsidRPr="00B2790F">
        <w:rPr>
          <w:b/>
          <w:spacing w:val="40"/>
          <w:sz w:val="24"/>
          <w:szCs w:val="24"/>
        </w:rPr>
        <w:t xml:space="preserve"> </w:t>
      </w:r>
      <w:r w:rsidRPr="00B2790F">
        <w:rPr>
          <w:sz w:val="24"/>
          <w:szCs w:val="24"/>
        </w:rPr>
        <w:t>совершенствование</w:t>
      </w:r>
      <w:r w:rsidRPr="00B2790F">
        <w:rPr>
          <w:spacing w:val="40"/>
          <w:sz w:val="24"/>
          <w:szCs w:val="24"/>
        </w:rPr>
        <w:t xml:space="preserve"> </w:t>
      </w:r>
      <w:r w:rsidRPr="00B2790F">
        <w:rPr>
          <w:sz w:val="24"/>
          <w:szCs w:val="24"/>
        </w:rPr>
        <w:t>методического</w:t>
      </w:r>
      <w:r w:rsidRPr="00B2790F">
        <w:rPr>
          <w:spacing w:val="40"/>
          <w:sz w:val="24"/>
          <w:szCs w:val="24"/>
        </w:rPr>
        <w:t xml:space="preserve"> </w:t>
      </w:r>
      <w:r w:rsidRPr="00B2790F">
        <w:rPr>
          <w:sz w:val="24"/>
          <w:szCs w:val="24"/>
        </w:rPr>
        <w:t>и</w:t>
      </w:r>
      <w:r w:rsidRPr="00B2790F">
        <w:rPr>
          <w:spacing w:val="40"/>
          <w:sz w:val="24"/>
          <w:szCs w:val="24"/>
        </w:rPr>
        <w:t xml:space="preserve"> </w:t>
      </w:r>
      <w:r w:rsidRPr="00B2790F">
        <w:rPr>
          <w:sz w:val="24"/>
          <w:szCs w:val="24"/>
        </w:rPr>
        <w:t>профессионального</w:t>
      </w:r>
      <w:r w:rsidRPr="00B2790F">
        <w:rPr>
          <w:spacing w:val="40"/>
          <w:sz w:val="24"/>
          <w:szCs w:val="24"/>
        </w:rPr>
        <w:t xml:space="preserve"> </w:t>
      </w:r>
      <w:r w:rsidR="0093702F" w:rsidRPr="00B2790F">
        <w:rPr>
          <w:sz w:val="24"/>
          <w:szCs w:val="24"/>
        </w:rPr>
        <w:t>мастерства учителей предметной области «Искусство».</w:t>
      </w:r>
    </w:p>
    <w:p w14:paraId="297E1584" w14:textId="77777777" w:rsidR="00B2790F" w:rsidRDefault="00B2790F" w:rsidP="00B2790F">
      <w:pPr>
        <w:pStyle w:val="1"/>
        <w:ind w:left="0" w:right="0" w:firstLine="0"/>
        <w:jc w:val="both"/>
        <w:rPr>
          <w:spacing w:val="-2"/>
          <w:sz w:val="24"/>
          <w:szCs w:val="24"/>
        </w:rPr>
      </w:pPr>
    </w:p>
    <w:p w14:paraId="297E1585" w14:textId="77777777" w:rsidR="00F10580" w:rsidRPr="00B2790F" w:rsidRDefault="00C145CB" w:rsidP="00B2790F">
      <w:pPr>
        <w:pStyle w:val="1"/>
        <w:ind w:left="0" w:right="0" w:firstLine="709"/>
        <w:jc w:val="both"/>
        <w:rPr>
          <w:sz w:val="24"/>
          <w:szCs w:val="24"/>
        </w:rPr>
      </w:pPr>
      <w:r w:rsidRPr="00B2790F">
        <w:rPr>
          <w:spacing w:val="-2"/>
          <w:sz w:val="24"/>
          <w:szCs w:val="24"/>
        </w:rPr>
        <w:t>Задачи:</w:t>
      </w:r>
    </w:p>
    <w:p w14:paraId="297E1586" w14:textId="77777777" w:rsidR="00F10580" w:rsidRPr="006F14DC" w:rsidRDefault="006F14DC" w:rsidP="006F14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145CB" w:rsidRPr="006F14DC">
        <w:rPr>
          <w:sz w:val="24"/>
          <w:szCs w:val="24"/>
        </w:rPr>
        <w:t>Сформировать у педагогов представление о новом типе образовательных</w:t>
      </w:r>
      <w:r w:rsidR="00C145CB" w:rsidRPr="006F14DC">
        <w:rPr>
          <w:spacing w:val="-8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результатов</w:t>
      </w:r>
      <w:r w:rsidR="00C145CB" w:rsidRPr="006F14DC">
        <w:rPr>
          <w:spacing w:val="-5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и</w:t>
      </w:r>
      <w:r w:rsidR="00C145CB" w:rsidRPr="006F14DC">
        <w:rPr>
          <w:spacing w:val="-5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способах</w:t>
      </w:r>
      <w:r w:rsidR="00C145CB" w:rsidRPr="006F14DC">
        <w:rPr>
          <w:spacing w:val="-4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их</w:t>
      </w:r>
      <w:r w:rsidR="00C145CB" w:rsidRPr="006F14DC">
        <w:rPr>
          <w:spacing w:val="-4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достижения,</w:t>
      </w:r>
      <w:r w:rsidR="00C145CB" w:rsidRPr="006F14DC">
        <w:rPr>
          <w:spacing w:val="-5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обеспечивающих</w:t>
      </w:r>
      <w:r w:rsidR="00C145CB" w:rsidRPr="006F14DC">
        <w:rPr>
          <w:spacing w:val="-8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качество общего художест</w:t>
      </w:r>
      <w:r>
        <w:rPr>
          <w:sz w:val="24"/>
          <w:szCs w:val="24"/>
        </w:rPr>
        <w:t>венно-эстетического образования.</w:t>
      </w:r>
    </w:p>
    <w:p w14:paraId="297E1587" w14:textId="77777777" w:rsidR="00F10580" w:rsidRPr="006F14DC" w:rsidRDefault="006F14DC" w:rsidP="006F14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145CB" w:rsidRPr="006F14DC">
        <w:rPr>
          <w:sz w:val="24"/>
          <w:szCs w:val="24"/>
        </w:rPr>
        <w:t>В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соответствии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</w:t>
      </w:r>
      <w:r w:rsidR="00C145CB" w:rsidRPr="006F14DC">
        <w:rPr>
          <w:spacing w:val="-8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Концепцией</w:t>
      </w:r>
      <w:r w:rsidR="00C145CB" w:rsidRPr="006F14DC">
        <w:rPr>
          <w:spacing w:val="-3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образовательной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области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«Искусство» увеличить время на учебные, исследовательские проекты, активно включать учащихся в творческую деятельность, под</w:t>
      </w:r>
      <w:r>
        <w:rPr>
          <w:sz w:val="24"/>
          <w:szCs w:val="24"/>
        </w:rPr>
        <w:t>готовку к олимпиадам, конкурсам.</w:t>
      </w:r>
    </w:p>
    <w:p w14:paraId="297E1588" w14:textId="77777777" w:rsidR="00F10580" w:rsidRPr="006F14DC" w:rsidRDefault="006F14DC" w:rsidP="006F14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145CB" w:rsidRPr="006F14DC">
        <w:rPr>
          <w:sz w:val="24"/>
          <w:szCs w:val="24"/>
        </w:rPr>
        <w:t>Обсуждение актуальных проблем, возникающих в процессе преподавания,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анализ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собственной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педагогической</w:t>
      </w:r>
      <w:r w:rsidR="00C145CB" w:rsidRPr="006F14DC">
        <w:rPr>
          <w:spacing w:val="-1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деятельности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и</w:t>
      </w:r>
      <w:r w:rsidR="00C145CB" w:rsidRPr="006F14DC">
        <w:rPr>
          <w:spacing w:val="-9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работы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РМО.</w:t>
      </w:r>
    </w:p>
    <w:p w14:paraId="297E1589" w14:textId="77777777" w:rsidR="00F10580" w:rsidRPr="006F14DC" w:rsidRDefault="006F14DC" w:rsidP="006F14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145CB" w:rsidRPr="006F14DC">
        <w:rPr>
          <w:sz w:val="24"/>
          <w:szCs w:val="24"/>
        </w:rPr>
        <w:t>Развивать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и</w:t>
      </w:r>
      <w:r w:rsidR="00C145CB" w:rsidRPr="006F14DC">
        <w:rPr>
          <w:spacing w:val="-5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совершенствовать</w:t>
      </w:r>
      <w:r w:rsidR="00C145CB" w:rsidRPr="006F14DC">
        <w:rPr>
          <w:spacing w:val="-6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систему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работы</w:t>
      </w:r>
      <w:r w:rsidR="00C145CB" w:rsidRPr="006F14DC">
        <w:rPr>
          <w:spacing w:val="-5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и</w:t>
      </w:r>
      <w:r w:rsidR="00C145CB" w:rsidRPr="006F14DC">
        <w:rPr>
          <w:spacing w:val="-7"/>
          <w:sz w:val="24"/>
          <w:szCs w:val="24"/>
        </w:rPr>
        <w:t xml:space="preserve"> </w:t>
      </w:r>
      <w:r w:rsidR="00C145CB" w:rsidRPr="006F14DC">
        <w:rPr>
          <w:sz w:val="24"/>
          <w:szCs w:val="24"/>
        </w:rPr>
        <w:t>поддержки</w:t>
      </w:r>
      <w:r w:rsidR="00C145CB" w:rsidRPr="006F14DC">
        <w:rPr>
          <w:spacing w:val="-5"/>
          <w:sz w:val="24"/>
          <w:szCs w:val="24"/>
        </w:rPr>
        <w:t xml:space="preserve"> </w:t>
      </w:r>
      <w:r w:rsidR="00104B93" w:rsidRPr="006F14DC">
        <w:rPr>
          <w:sz w:val="24"/>
          <w:szCs w:val="24"/>
        </w:rPr>
        <w:t>одаре</w:t>
      </w:r>
      <w:r w:rsidR="00C145CB" w:rsidRPr="006F14DC">
        <w:rPr>
          <w:sz w:val="24"/>
          <w:szCs w:val="24"/>
        </w:rPr>
        <w:t xml:space="preserve">нных </w:t>
      </w:r>
      <w:r w:rsidR="00C145CB" w:rsidRPr="006F14DC">
        <w:rPr>
          <w:spacing w:val="-2"/>
          <w:sz w:val="24"/>
          <w:szCs w:val="24"/>
        </w:rPr>
        <w:t>обучающихся.</w:t>
      </w:r>
    </w:p>
    <w:p w14:paraId="297E158A" w14:textId="77777777" w:rsidR="00B2790F" w:rsidRDefault="00B2790F" w:rsidP="006F14DC">
      <w:pPr>
        <w:ind w:right="352" w:firstLine="709"/>
        <w:jc w:val="both"/>
        <w:rPr>
          <w:sz w:val="28"/>
        </w:rPr>
        <w:sectPr w:rsidR="00B2790F" w:rsidSect="00B2790F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297E158B" w14:textId="77777777" w:rsidR="00B2790F" w:rsidRPr="00B2790F" w:rsidRDefault="00B2790F" w:rsidP="00B2790F">
      <w:pPr>
        <w:tabs>
          <w:tab w:val="left" w:pos="1557"/>
        </w:tabs>
        <w:jc w:val="both"/>
        <w:rPr>
          <w:sz w:val="24"/>
          <w:szCs w:val="24"/>
        </w:rPr>
      </w:pPr>
    </w:p>
    <w:tbl>
      <w:tblPr>
        <w:tblStyle w:val="aa"/>
        <w:tblW w:w="15793" w:type="dxa"/>
        <w:tblInd w:w="105" w:type="dxa"/>
        <w:tblLook w:val="04A0" w:firstRow="1" w:lastRow="0" w:firstColumn="1" w:lastColumn="0" w:noHBand="0" w:noVBand="1"/>
      </w:tblPr>
      <w:tblGrid>
        <w:gridCol w:w="798"/>
        <w:gridCol w:w="9985"/>
        <w:gridCol w:w="2420"/>
        <w:gridCol w:w="2590"/>
      </w:tblGrid>
      <w:tr w:rsidR="00404BAA" w:rsidRPr="00404BAA" w14:paraId="297E1590" w14:textId="77777777" w:rsidTr="00E24A24">
        <w:trPr>
          <w:trHeight w:val="440"/>
        </w:trPr>
        <w:tc>
          <w:tcPr>
            <w:tcW w:w="798" w:type="dxa"/>
            <w:vAlign w:val="center"/>
          </w:tcPr>
          <w:p w14:paraId="297E158C" w14:textId="77777777" w:rsidR="00404BAA" w:rsidRPr="00404BAA" w:rsidRDefault="00404BAA" w:rsidP="00E24A24">
            <w:pPr>
              <w:pStyle w:val="a5"/>
              <w:ind w:left="0" w:right="-21" w:firstLine="0"/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№ п/п</w:t>
            </w:r>
          </w:p>
        </w:tc>
        <w:tc>
          <w:tcPr>
            <w:tcW w:w="9985" w:type="dxa"/>
            <w:vAlign w:val="center"/>
          </w:tcPr>
          <w:p w14:paraId="297E158D" w14:textId="77777777" w:rsidR="00404BAA" w:rsidRPr="00404BAA" w:rsidRDefault="00404BAA" w:rsidP="00E24A24">
            <w:pPr>
              <w:pStyle w:val="a5"/>
              <w:ind w:left="0" w:right="-97"/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20" w:type="dxa"/>
            <w:vAlign w:val="center"/>
          </w:tcPr>
          <w:p w14:paraId="297E158E" w14:textId="77777777" w:rsidR="00404BAA" w:rsidRPr="00404BAA" w:rsidRDefault="00404BAA" w:rsidP="00E24A24">
            <w:pPr>
              <w:pStyle w:val="a5"/>
              <w:ind w:left="0" w:right="-87" w:firstLine="0"/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90" w:type="dxa"/>
            <w:vAlign w:val="center"/>
          </w:tcPr>
          <w:p w14:paraId="297E158F" w14:textId="77777777" w:rsidR="00404BAA" w:rsidRPr="00404BAA" w:rsidRDefault="00404BAA" w:rsidP="00E24A24">
            <w:pPr>
              <w:pStyle w:val="a5"/>
              <w:ind w:left="0" w:right="-53" w:firstLine="0"/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Ответственные</w:t>
            </w:r>
          </w:p>
        </w:tc>
      </w:tr>
      <w:tr w:rsidR="00404BAA" w:rsidRPr="00404BAA" w14:paraId="297E1593" w14:textId="77777777" w:rsidTr="00E24A24">
        <w:trPr>
          <w:trHeight w:val="496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297E1591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5" w:type="dxa"/>
            <w:gridSpan w:val="3"/>
            <w:vAlign w:val="center"/>
          </w:tcPr>
          <w:p w14:paraId="297E1592" w14:textId="77777777" w:rsidR="00404BAA" w:rsidRPr="00404BAA" w:rsidRDefault="00404BAA" w:rsidP="00E24A24">
            <w:pPr>
              <w:rPr>
                <w:sz w:val="24"/>
                <w:szCs w:val="24"/>
              </w:rPr>
            </w:pPr>
            <w:r w:rsidRPr="00404BAA">
              <w:rPr>
                <w:b/>
                <w:sz w:val="24"/>
                <w:szCs w:val="24"/>
              </w:rPr>
              <w:t xml:space="preserve">Заседание № 1 </w:t>
            </w:r>
          </w:p>
        </w:tc>
      </w:tr>
      <w:tr w:rsidR="00404BAA" w:rsidRPr="00404BAA" w14:paraId="297E1598" w14:textId="77777777" w:rsidTr="00E24A24">
        <w:trPr>
          <w:trHeight w:val="199"/>
        </w:trPr>
        <w:tc>
          <w:tcPr>
            <w:tcW w:w="798" w:type="dxa"/>
          </w:tcPr>
          <w:p w14:paraId="297E1594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1.</w:t>
            </w:r>
          </w:p>
        </w:tc>
        <w:tc>
          <w:tcPr>
            <w:tcW w:w="9985" w:type="dxa"/>
          </w:tcPr>
          <w:p w14:paraId="297E1595" w14:textId="77777777" w:rsidR="00404BAA" w:rsidRPr="00404BAA" w:rsidRDefault="00404BAA" w:rsidP="00E24A24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Анализ работы РМО учителей ИЗО и музыки за 2024-2025 учебный год</w:t>
            </w:r>
          </w:p>
        </w:tc>
        <w:tc>
          <w:tcPr>
            <w:tcW w:w="2420" w:type="dxa"/>
            <w:vMerge w:val="restart"/>
            <w:vAlign w:val="center"/>
          </w:tcPr>
          <w:p w14:paraId="297E1596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590" w:type="dxa"/>
            <w:vMerge w:val="restart"/>
            <w:vAlign w:val="center"/>
          </w:tcPr>
          <w:p w14:paraId="297E1597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404BAA">
              <w:rPr>
                <w:sz w:val="24"/>
                <w:szCs w:val="24"/>
              </w:rPr>
              <w:t>РМО</w:t>
            </w:r>
          </w:p>
        </w:tc>
      </w:tr>
      <w:tr w:rsidR="00404BAA" w:rsidRPr="00404BAA" w14:paraId="297E159E" w14:textId="77777777" w:rsidTr="00E24A24">
        <w:tc>
          <w:tcPr>
            <w:tcW w:w="798" w:type="dxa"/>
          </w:tcPr>
          <w:p w14:paraId="297E1599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2.</w:t>
            </w:r>
          </w:p>
        </w:tc>
        <w:tc>
          <w:tcPr>
            <w:tcW w:w="9985" w:type="dxa"/>
          </w:tcPr>
          <w:p w14:paraId="297E159A" w14:textId="77777777" w:rsidR="00404BAA" w:rsidRPr="00063A91" w:rsidRDefault="00404BAA" w:rsidP="00E24A24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63A91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Преодоление сенсомоторной дисфункции через занятия музыкой у детей с </w:t>
            </w:r>
            <w:r w:rsidR="00063A91" w:rsidRPr="00063A91">
              <w:rPr>
                <w:rFonts w:eastAsia="Calibri"/>
                <w:sz w:val="24"/>
                <w:szCs w:val="24"/>
                <w:shd w:val="clear" w:color="auto" w:fill="FFFFFF"/>
              </w:rPr>
              <w:t>расстройством аутистического спектра педагогом</w:t>
            </w:r>
            <w:r w:rsidRPr="00063A91">
              <w:rPr>
                <w:rFonts w:eastAsia="Calibri"/>
                <w:sz w:val="24"/>
                <w:szCs w:val="24"/>
                <w:shd w:val="clear" w:color="auto" w:fill="FFFFFF"/>
              </w:rPr>
              <w:t>-дефектологом в школе</w:t>
            </w:r>
          </w:p>
          <w:p w14:paraId="297E159B" w14:textId="77777777" w:rsidR="00404BAA" w:rsidRPr="00063A91" w:rsidRDefault="00404BAA" w:rsidP="00E2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14:paraId="297E159C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9D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A3" w14:textId="77777777" w:rsidTr="00E24A24">
        <w:tc>
          <w:tcPr>
            <w:tcW w:w="798" w:type="dxa"/>
          </w:tcPr>
          <w:p w14:paraId="297E159F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3.</w:t>
            </w:r>
          </w:p>
        </w:tc>
        <w:tc>
          <w:tcPr>
            <w:tcW w:w="9985" w:type="dxa"/>
          </w:tcPr>
          <w:p w14:paraId="297E15A0" w14:textId="77777777" w:rsidR="00404BAA" w:rsidRPr="00404BAA" w:rsidRDefault="00404BAA" w:rsidP="00404B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4BAA">
              <w:rPr>
                <w:bCs/>
                <w:color w:val="181818"/>
                <w:sz w:val="24"/>
                <w:szCs w:val="24"/>
                <w:lang w:eastAsia="ru-RU"/>
              </w:rPr>
              <w:t>Использование игровых технологий на уроках изобразительного искусства</w:t>
            </w:r>
          </w:p>
        </w:tc>
        <w:tc>
          <w:tcPr>
            <w:tcW w:w="2420" w:type="dxa"/>
            <w:vMerge/>
          </w:tcPr>
          <w:p w14:paraId="297E15A1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A2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A6" w14:textId="77777777" w:rsidTr="00E24A24">
        <w:trPr>
          <w:trHeight w:val="496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297E15A4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5" w:type="dxa"/>
            <w:gridSpan w:val="3"/>
            <w:vAlign w:val="center"/>
          </w:tcPr>
          <w:p w14:paraId="297E15A5" w14:textId="77777777" w:rsidR="00404BAA" w:rsidRPr="00404BAA" w:rsidRDefault="00404BAA" w:rsidP="00E24A24">
            <w:pPr>
              <w:rPr>
                <w:sz w:val="24"/>
                <w:szCs w:val="24"/>
              </w:rPr>
            </w:pPr>
            <w:r w:rsidRPr="00404BAA">
              <w:rPr>
                <w:b/>
                <w:sz w:val="24"/>
                <w:szCs w:val="24"/>
              </w:rPr>
              <w:t>Заседание № 2</w:t>
            </w:r>
          </w:p>
        </w:tc>
      </w:tr>
      <w:tr w:rsidR="00404BAA" w:rsidRPr="00404BAA" w14:paraId="297E15AC" w14:textId="77777777" w:rsidTr="000A39DE">
        <w:trPr>
          <w:trHeight w:val="199"/>
        </w:trPr>
        <w:tc>
          <w:tcPr>
            <w:tcW w:w="798" w:type="dxa"/>
          </w:tcPr>
          <w:p w14:paraId="297E15A7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1.</w:t>
            </w:r>
          </w:p>
        </w:tc>
        <w:tc>
          <w:tcPr>
            <w:tcW w:w="9985" w:type="dxa"/>
          </w:tcPr>
          <w:p w14:paraId="297E15A8" w14:textId="77777777" w:rsidR="00404BAA" w:rsidRPr="00404BAA" w:rsidRDefault="00404BAA" w:rsidP="00E24A24">
            <w:pPr>
              <w:pStyle w:val="TableParagraph"/>
              <w:tabs>
                <w:tab w:val="left" w:pos="430"/>
                <w:tab w:val="left" w:pos="432"/>
              </w:tabs>
              <w:ind w:left="0"/>
              <w:jc w:val="both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Методы</w:t>
            </w:r>
            <w:r w:rsidRPr="00404BAA">
              <w:rPr>
                <w:spacing w:val="-4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и технологии,</w:t>
            </w:r>
            <w:r w:rsidRPr="00404BAA">
              <w:rPr>
                <w:spacing w:val="-5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используемые в</w:t>
            </w:r>
            <w:r w:rsidRPr="00404BAA">
              <w:rPr>
                <w:spacing w:val="-1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работе с учащимися в подготовке театральных постановок учителями музыки и ИЗО</w:t>
            </w:r>
          </w:p>
          <w:p w14:paraId="297E15A9" w14:textId="77777777" w:rsidR="00404BAA" w:rsidRPr="00404BAA" w:rsidRDefault="00404BAA" w:rsidP="00E2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vAlign w:val="center"/>
          </w:tcPr>
          <w:p w14:paraId="297E15AA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2590" w:type="dxa"/>
            <w:vMerge w:val="restart"/>
            <w:vAlign w:val="center"/>
          </w:tcPr>
          <w:p w14:paraId="297E15AB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404BAA">
              <w:rPr>
                <w:sz w:val="24"/>
                <w:szCs w:val="24"/>
              </w:rPr>
              <w:t>РМО</w:t>
            </w:r>
          </w:p>
        </w:tc>
      </w:tr>
      <w:tr w:rsidR="00404BAA" w:rsidRPr="00404BAA" w14:paraId="297E15B2" w14:textId="77777777" w:rsidTr="00E24A24">
        <w:tc>
          <w:tcPr>
            <w:tcW w:w="798" w:type="dxa"/>
          </w:tcPr>
          <w:p w14:paraId="297E15AD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2.</w:t>
            </w:r>
          </w:p>
        </w:tc>
        <w:tc>
          <w:tcPr>
            <w:tcW w:w="9985" w:type="dxa"/>
          </w:tcPr>
          <w:p w14:paraId="297E15AE" w14:textId="77777777" w:rsidR="00404BAA" w:rsidRPr="00404BAA" w:rsidRDefault="00404BAA" w:rsidP="00E24A24">
            <w:pPr>
              <w:jc w:val="both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>Использование</w:t>
            </w:r>
            <w:r w:rsidRPr="00404BAA">
              <w:rPr>
                <w:sz w:val="24"/>
                <w:szCs w:val="24"/>
              </w:rPr>
              <w:t xml:space="preserve"> </w:t>
            </w:r>
            <w:r w:rsidRPr="00404BAA">
              <w:rPr>
                <w:spacing w:val="-2"/>
                <w:sz w:val="24"/>
                <w:szCs w:val="24"/>
              </w:rPr>
              <w:t xml:space="preserve">возможностей </w:t>
            </w:r>
            <w:r w:rsidRPr="00404BAA">
              <w:rPr>
                <w:sz w:val="24"/>
                <w:szCs w:val="24"/>
              </w:rPr>
              <w:t>электронных библиотек в процессе преподавания предметов ИЗО и музыки</w:t>
            </w:r>
          </w:p>
          <w:p w14:paraId="297E15AF" w14:textId="77777777" w:rsidR="00404BAA" w:rsidRPr="00404BAA" w:rsidRDefault="00404BAA" w:rsidP="00E2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14:paraId="297E15B0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B1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B8" w14:textId="77777777" w:rsidTr="00E24A24">
        <w:tc>
          <w:tcPr>
            <w:tcW w:w="798" w:type="dxa"/>
          </w:tcPr>
          <w:p w14:paraId="297E15B3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3.</w:t>
            </w:r>
          </w:p>
        </w:tc>
        <w:tc>
          <w:tcPr>
            <w:tcW w:w="9985" w:type="dxa"/>
          </w:tcPr>
          <w:p w14:paraId="297E15B4" w14:textId="77777777" w:rsidR="00404BAA" w:rsidRPr="00404BAA" w:rsidRDefault="00404BAA" w:rsidP="00E24A24">
            <w:pPr>
              <w:pStyle w:val="TableParagraph"/>
              <w:tabs>
                <w:tab w:val="left" w:pos="312"/>
                <w:tab w:val="left" w:pos="817"/>
                <w:tab w:val="left" w:pos="4283"/>
              </w:tabs>
              <w:ind w:left="0"/>
              <w:jc w:val="both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Использование</w:t>
            </w:r>
            <w:r w:rsidRPr="00404BAA">
              <w:rPr>
                <w:spacing w:val="-18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Регионального</w:t>
            </w:r>
            <w:r w:rsidRPr="00404BAA">
              <w:rPr>
                <w:spacing w:val="-17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Компонента содержания образования на уроках ИЗО и музыки (обмен опытом)</w:t>
            </w:r>
          </w:p>
          <w:p w14:paraId="297E15B5" w14:textId="77777777" w:rsidR="00404BAA" w:rsidRPr="00404BAA" w:rsidRDefault="00404BAA" w:rsidP="00E2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14:paraId="297E15B6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B7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BD" w14:textId="77777777" w:rsidTr="00E24A24">
        <w:tc>
          <w:tcPr>
            <w:tcW w:w="798" w:type="dxa"/>
          </w:tcPr>
          <w:p w14:paraId="297E15B9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4.</w:t>
            </w:r>
          </w:p>
        </w:tc>
        <w:tc>
          <w:tcPr>
            <w:tcW w:w="9985" w:type="dxa"/>
          </w:tcPr>
          <w:p w14:paraId="297E15BA" w14:textId="77777777" w:rsidR="00404BAA" w:rsidRPr="00404BAA" w:rsidRDefault="00404BAA" w:rsidP="00E24A2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Общие</w:t>
            </w:r>
            <w:r w:rsidRPr="00404BAA">
              <w:rPr>
                <w:spacing w:val="-2"/>
                <w:sz w:val="24"/>
                <w:szCs w:val="24"/>
              </w:rPr>
              <w:t xml:space="preserve"> вопросы</w:t>
            </w:r>
          </w:p>
        </w:tc>
        <w:tc>
          <w:tcPr>
            <w:tcW w:w="2420" w:type="dxa"/>
            <w:vMerge/>
          </w:tcPr>
          <w:p w14:paraId="297E15BB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BC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C0" w14:textId="77777777" w:rsidTr="00E24A24">
        <w:trPr>
          <w:trHeight w:val="496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297E15BE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5" w:type="dxa"/>
            <w:gridSpan w:val="3"/>
            <w:vAlign w:val="center"/>
          </w:tcPr>
          <w:p w14:paraId="297E15BF" w14:textId="77777777" w:rsidR="00404BAA" w:rsidRPr="00404BAA" w:rsidRDefault="00404BAA" w:rsidP="00E24A2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Заседание № </w:t>
            </w:r>
            <w:r w:rsidRPr="00404BAA">
              <w:rPr>
                <w:b/>
                <w:sz w:val="24"/>
                <w:szCs w:val="24"/>
              </w:rPr>
              <w:t>3</w:t>
            </w:r>
          </w:p>
        </w:tc>
      </w:tr>
      <w:tr w:rsidR="00404BAA" w:rsidRPr="00404BAA" w14:paraId="297E15C6" w14:textId="77777777" w:rsidTr="00E45555">
        <w:trPr>
          <w:trHeight w:val="199"/>
        </w:trPr>
        <w:tc>
          <w:tcPr>
            <w:tcW w:w="798" w:type="dxa"/>
          </w:tcPr>
          <w:p w14:paraId="297E15C1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1.</w:t>
            </w:r>
          </w:p>
        </w:tc>
        <w:tc>
          <w:tcPr>
            <w:tcW w:w="9985" w:type="dxa"/>
          </w:tcPr>
          <w:p w14:paraId="297E15C2" w14:textId="77777777" w:rsidR="00404BAA" w:rsidRPr="00404BAA" w:rsidRDefault="00404BAA" w:rsidP="00E24A24">
            <w:pPr>
              <w:jc w:val="both"/>
              <w:rPr>
                <w:spacing w:val="-2"/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 xml:space="preserve">Инклюзивное образование. Работа с детьми ОВЗ и инвалидностью на уроках ИЗО и музыки (из опыта работы). Особенности преподавания уроков изобразительного искусства по адаптированным рабочим </w:t>
            </w:r>
            <w:r w:rsidRPr="00404BAA">
              <w:rPr>
                <w:spacing w:val="-2"/>
                <w:sz w:val="24"/>
                <w:szCs w:val="24"/>
              </w:rPr>
              <w:t>программам</w:t>
            </w:r>
          </w:p>
          <w:p w14:paraId="297E15C3" w14:textId="77777777" w:rsidR="00404BAA" w:rsidRPr="00404BAA" w:rsidRDefault="00404BAA" w:rsidP="00E24A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vAlign w:val="center"/>
          </w:tcPr>
          <w:p w14:paraId="297E15C4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90" w:type="dxa"/>
            <w:vMerge w:val="restart"/>
            <w:vAlign w:val="center"/>
          </w:tcPr>
          <w:p w14:paraId="297E15C5" w14:textId="77777777" w:rsidR="00404BAA" w:rsidRPr="00404BAA" w:rsidRDefault="00404BAA" w:rsidP="00E24A2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04BA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404BAA">
              <w:rPr>
                <w:sz w:val="24"/>
                <w:szCs w:val="24"/>
              </w:rPr>
              <w:t>РМО</w:t>
            </w:r>
          </w:p>
        </w:tc>
      </w:tr>
      <w:tr w:rsidR="00404BAA" w:rsidRPr="00404BAA" w14:paraId="297E15CB" w14:textId="77777777" w:rsidTr="00E24A24">
        <w:tc>
          <w:tcPr>
            <w:tcW w:w="798" w:type="dxa"/>
          </w:tcPr>
          <w:p w14:paraId="297E15C7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2.</w:t>
            </w:r>
          </w:p>
        </w:tc>
        <w:tc>
          <w:tcPr>
            <w:tcW w:w="9985" w:type="dxa"/>
          </w:tcPr>
          <w:p w14:paraId="297E15C8" w14:textId="77777777" w:rsidR="00404BAA" w:rsidRPr="00404BAA" w:rsidRDefault="00404BAA" w:rsidP="00404B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Планирование</w:t>
            </w:r>
            <w:r w:rsidRPr="00404BAA">
              <w:rPr>
                <w:spacing w:val="-8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работы</w:t>
            </w:r>
            <w:r w:rsidRPr="00404BAA">
              <w:rPr>
                <w:spacing w:val="-8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на</w:t>
            </w:r>
            <w:r w:rsidRPr="00404BAA">
              <w:rPr>
                <w:spacing w:val="-11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>2026</w:t>
            </w:r>
            <w:r w:rsidRPr="00404BAA">
              <w:rPr>
                <w:spacing w:val="-7"/>
                <w:sz w:val="24"/>
                <w:szCs w:val="24"/>
              </w:rPr>
              <w:t>-</w:t>
            </w:r>
            <w:r w:rsidRPr="00404BAA">
              <w:rPr>
                <w:sz w:val="24"/>
                <w:szCs w:val="24"/>
              </w:rPr>
              <w:t>2027</w:t>
            </w:r>
            <w:r w:rsidRPr="00404BAA">
              <w:rPr>
                <w:spacing w:val="-7"/>
                <w:sz w:val="24"/>
                <w:szCs w:val="24"/>
              </w:rPr>
              <w:t xml:space="preserve"> </w:t>
            </w:r>
            <w:r w:rsidRPr="00404BAA">
              <w:rPr>
                <w:sz w:val="24"/>
                <w:szCs w:val="24"/>
              </w:rPr>
              <w:t xml:space="preserve">учебный </w:t>
            </w:r>
            <w:r w:rsidRPr="00404BAA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2420" w:type="dxa"/>
            <w:vMerge/>
          </w:tcPr>
          <w:p w14:paraId="297E15C9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CA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  <w:tr w:rsidR="00404BAA" w:rsidRPr="00404BAA" w14:paraId="297E15D0" w14:textId="77777777" w:rsidTr="00E24A24">
        <w:tc>
          <w:tcPr>
            <w:tcW w:w="798" w:type="dxa"/>
          </w:tcPr>
          <w:p w14:paraId="297E15CC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3.</w:t>
            </w:r>
          </w:p>
        </w:tc>
        <w:tc>
          <w:tcPr>
            <w:tcW w:w="9985" w:type="dxa"/>
          </w:tcPr>
          <w:p w14:paraId="297E15CD" w14:textId="77777777" w:rsidR="00404BAA" w:rsidRPr="00404BAA" w:rsidRDefault="00404BAA" w:rsidP="00404BAA">
            <w:pPr>
              <w:pStyle w:val="TableParagraph"/>
              <w:spacing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404BAA">
              <w:rPr>
                <w:sz w:val="24"/>
                <w:szCs w:val="24"/>
              </w:rPr>
              <w:t>Общие</w:t>
            </w:r>
            <w:r w:rsidRPr="00404BAA">
              <w:rPr>
                <w:spacing w:val="-2"/>
                <w:sz w:val="24"/>
                <w:szCs w:val="24"/>
              </w:rPr>
              <w:t xml:space="preserve"> вопросы</w:t>
            </w:r>
          </w:p>
        </w:tc>
        <w:tc>
          <w:tcPr>
            <w:tcW w:w="2420" w:type="dxa"/>
            <w:vMerge/>
          </w:tcPr>
          <w:p w14:paraId="297E15CE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97E15CF" w14:textId="77777777" w:rsidR="00404BAA" w:rsidRPr="00404BAA" w:rsidRDefault="00404BAA" w:rsidP="00E24A2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7E15D1" w14:textId="77777777" w:rsidR="00404BAA" w:rsidRPr="00B2790F" w:rsidRDefault="00404BAA" w:rsidP="00404BAA">
      <w:pPr>
        <w:pStyle w:val="a3"/>
        <w:ind w:left="0"/>
        <w:jc w:val="both"/>
        <w:rPr>
          <w:sz w:val="24"/>
          <w:szCs w:val="24"/>
        </w:rPr>
      </w:pPr>
    </w:p>
    <w:p w14:paraId="297E15D2" w14:textId="77777777" w:rsidR="00404BAA" w:rsidRPr="00B2790F" w:rsidRDefault="00404BAA" w:rsidP="00104B93">
      <w:pPr>
        <w:pStyle w:val="a3"/>
        <w:ind w:left="0"/>
        <w:jc w:val="both"/>
        <w:rPr>
          <w:sz w:val="24"/>
          <w:szCs w:val="24"/>
        </w:rPr>
      </w:pPr>
    </w:p>
    <w:sectPr w:rsidR="00404BAA" w:rsidRPr="00B2790F" w:rsidSect="00B2790F">
      <w:pgSz w:w="16840" w:h="11910" w:orient="landscape"/>
      <w:pgMar w:top="851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2555"/>
    <w:multiLevelType w:val="hybridMultilevel"/>
    <w:tmpl w:val="D840ABC2"/>
    <w:lvl w:ilvl="0" w:tplc="CBC831D0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68F8BA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B0E82360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7B12BE94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A5120D12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B3EC0BF2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94F63934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D4FA3470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2E1E7F2E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1">
    <w:nsid w:val="11FF0E9C"/>
    <w:multiLevelType w:val="hybridMultilevel"/>
    <w:tmpl w:val="3E62868C"/>
    <w:lvl w:ilvl="0" w:tplc="242AD1AA">
      <w:start w:val="3"/>
      <w:numFmt w:val="decimal"/>
      <w:lvlText w:val="%1."/>
      <w:lvlJc w:val="left"/>
      <w:pPr>
        <w:ind w:left="4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E02172">
      <w:numFmt w:val="bullet"/>
      <w:lvlText w:val="•"/>
      <w:lvlJc w:val="left"/>
      <w:pPr>
        <w:ind w:left="1004" w:hanging="286"/>
      </w:pPr>
      <w:rPr>
        <w:rFonts w:hint="default"/>
        <w:lang w:val="ru-RU" w:eastAsia="en-US" w:bidi="ar-SA"/>
      </w:rPr>
    </w:lvl>
    <w:lvl w:ilvl="2" w:tplc="5E822236">
      <w:numFmt w:val="bullet"/>
      <w:lvlText w:val="•"/>
      <w:lvlJc w:val="left"/>
      <w:pPr>
        <w:ind w:left="1569" w:hanging="286"/>
      </w:pPr>
      <w:rPr>
        <w:rFonts w:hint="default"/>
        <w:lang w:val="ru-RU" w:eastAsia="en-US" w:bidi="ar-SA"/>
      </w:rPr>
    </w:lvl>
    <w:lvl w:ilvl="3" w:tplc="CE3086FA">
      <w:numFmt w:val="bullet"/>
      <w:lvlText w:val="•"/>
      <w:lvlJc w:val="left"/>
      <w:pPr>
        <w:ind w:left="2133" w:hanging="286"/>
      </w:pPr>
      <w:rPr>
        <w:rFonts w:hint="default"/>
        <w:lang w:val="ru-RU" w:eastAsia="en-US" w:bidi="ar-SA"/>
      </w:rPr>
    </w:lvl>
    <w:lvl w:ilvl="4" w:tplc="B3E6F82E">
      <w:numFmt w:val="bullet"/>
      <w:lvlText w:val="•"/>
      <w:lvlJc w:val="left"/>
      <w:pPr>
        <w:ind w:left="2698" w:hanging="286"/>
      </w:pPr>
      <w:rPr>
        <w:rFonts w:hint="default"/>
        <w:lang w:val="ru-RU" w:eastAsia="en-US" w:bidi="ar-SA"/>
      </w:rPr>
    </w:lvl>
    <w:lvl w:ilvl="5" w:tplc="A498C33C">
      <w:numFmt w:val="bullet"/>
      <w:lvlText w:val="•"/>
      <w:lvlJc w:val="left"/>
      <w:pPr>
        <w:ind w:left="3263" w:hanging="286"/>
      </w:pPr>
      <w:rPr>
        <w:rFonts w:hint="default"/>
        <w:lang w:val="ru-RU" w:eastAsia="en-US" w:bidi="ar-SA"/>
      </w:rPr>
    </w:lvl>
    <w:lvl w:ilvl="6" w:tplc="8536100C">
      <w:numFmt w:val="bullet"/>
      <w:lvlText w:val="•"/>
      <w:lvlJc w:val="left"/>
      <w:pPr>
        <w:ind w:left="3827" w:hanging="286"/>
      </w:pPr>
      <w:rPr>
        <w:rFonts w:hint="default"/>
        <w:lang w:val="ru-RU" w:eastAsia="en-US" w:bidi="ar-SA"/>
      </w:rPr>
    </w:lvl>
    <w:lvl w:ilvl="7" w:tplc="F942EB48">
      <w:numFmt w:val="bullet"/>
      <w:lvlText w:val="•"/>
      <w:lvlJc w:val="left"/>
      <w:pPr>
        <w:ind w:left="4392" w:hanging="286"/>
      </w:pPr>
      <w:rPr>
        <w:rFonts w:hint="default"/>
        <w:lang w:val="ru-RU" w:eastAsia="en-US" w:bidi="ar-SA"/>
      </w:rPr>
    </w:lvl>
    <w:lvl w:ilvl="8" w:tplc="DB9A2EE8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</w:abstractNum>
  <w:abstractNum w:abstractNumId="2">
    <w:nsid w:val="25C93A51"/>
    <w:multiLevelType w:val="hybridMultilevel"/>
    <w:tmpl w:val="E0CCA43E"/>
    <w:lvl w:ilvl="0" w:tplc="907082AA">
      <w:start w:val="1"/>
      <w:numFmt w:val="decimal"/>
      <w:lvlText w:val="%1."/>
      <w:lvlJc w:val="left"/>
      <w:pPr>
        <w:ind w:left="45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05898">
      <w:numFmt w:val="bullet"/>
      <w:lvlText w:val="•"/>
      <w:lvlJc w:val="left"/>
      <w:pPr>
        <w:ind w:left="1022" w:hanging="344"/>
      </w:pPr>
      <w:rPr>
        <w:rFonts w:hint="default"/>
        <w:lang w:val="ru-RU" w:eastAsia="en-US" w:bidi="ar-SA"/>
      </w:rPr>
    </w:lvl>
    <w:lvl w:ilvl="2" w:tplc="3FBA1D4C">
      <w:numFmt w:val="bullet"/>
      <w:lvlText w:val="•"/>
      <w:lvlJc w:val="left"/>
      <w:pPr>
        <w:ind w:left="1585" w:hanging="344"/>
      </w:pPr>
      <w:rPr>
        <w:rFonts w:hint="default"/>
        <w:lang w:val="ru-RU" w:eastAsia="en-US" w:bidi="ar-SA"/>
      </w:rPr>
    </w:lvl>
    <w:lvl w:ilvl="3" w:tplc="2EF48FA4">
      <w:numFmt w:val="bullet"/>
      <w:lvlText w:val="•"/>
      <w:lvlJc w:val="left"/>
      <w:pPr>
        <w:ind w:left="2147" w:hanging="344"/>
      </w:pPr>
      <w:rPr>
        <w:rFonts w:hint="default"/>
        <w:lang w:val="ru-RU" w:eastAsia="en-US" w:bidi="ar-SA"/>
      </w:rPr>
    </w:lvl>
    <w:lvl w:ilvl="4" w:tplc="0D76D692">
      <w:numFmt w:val="bullet"/>
      <w:lvlText w:val="•"/>
      <w:lvlJc w:val="left"/>
      <w:pPr>
        <w:ind w:left="2710" w:hanging="344"/>
      </w:pPr>
      <w:rPr>
        <w:rFonts w:hint="default"/>
        <w:lang w:val="ru-RU" w:eastAsia="en-US" w:bidi="ar-SA"/>
      </w:rPr>
    </w:lvl>
    <w:lvl w:ilvl="5" w:tplc="5F1295C0">
      <w:numFmt w:val="bullet"/>
      <w:lvlText w:val="•"/>
      <w:lvlJc w:val="left"/>
      <w:pPr>
        <w:ind w:left="3273" w:hanging="344"/>
      </w:pPr>
      <w:rPr>
        <w:rFonts w:hint="default"/>
        <w:lang w:val="ru-RU" w:eastAsia="en-US" w:bidi="ar-SA"/>
      </w:rPr>
    </w:lvl>
    <w:lvl w:ilvl="6" w:tplc="7A54634C">
      <w:numFmt w:val="bullet"/>
      <w:lvlText w:val="•"/>
      <w:lvlJc w:val="left"/>
      <w:pPr>
        <w:ind w:left="3835" w:hanging="344"/>
      </w:pPr>
      <w:rPr>
        <w:rFonts w:hint="default"/>
        <w:lang w:val="ru-RU" w:eastAsia="en-US" w:bidi="ar-SA"/>
      </w:rPr>
    </w:lvl>
    <w:lvl w:ilvl="7" w:tplc="C3401782">
      <w:numFmt w:val="bullet"/>
      <w:lvlText w:val="•"/>
      <w:lvlJc w:val="left"/>
      <w:pPr>
        <w:ind w:left="4398" w:hanging="344"/>
      </w:pPr>
      <w:rPr>
        <w:rFonts w:hint="default"/>
        <w:lang w:val="ru-RU" w:eastAsia="en-US" w:bidi="ar-SA"/>
      </w:rPr>
    </w:lvl>
    <w:lvl w:ilvl="8" w:tplc="2D988B86">
      <w:numFmt w:val="bullet"/>
      <w:lvlText w:val="•"/>
      <w:lvlJc w:val="left"/>
      <w:pPr>
        <w:ind w:left="4960" w:hanging="344"/>
      </w:pPr>
      <w:rPr>
        <w:rFonts w:hint="default"/>
        <w:lang w:val="ru-RU" w:eastAsia="en-US" w:bidi="ar-SA"/>
      </w:rPr>
    </w:lvl>
  </w:abstractNum>
  <w:abstractNum w:abstractNumId="3">
    <w:nsid w:val="72707F62"/>
    <w:multiLevelType w:val="hybridMultilevel"/>
    <w:tmpl w:val="3034BFEA"/>
    <w:lvl w:ilvl="0" w:tplc="F2BA4A70">
      <w:start w:val="1"/>
      <w:numFmt w:val="decimal"/>
      <w:lvlText w:val="%1."/>
      <w:lvlJc w:val="left"/>
      <w:pPr>
        <w:ind w:left="4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C005C">
      <w:numFmt w:val="bullet"/>
      <w:lvlText w:val="•"/>
      <w:lvlJc w:val="left"/>
      <w:pPr>
        <w:ind w:left="1004" w:hanging="286"/>
      </w:pPr>
      <w:rPr>
        <w:rFonts w:hint="default"/>
        <w:lang w:val="ru-RU" w:eastAsia="en-US" w:bidi="ar-SA"/>
      </w:rPr>
    </w:lvl>
    <w:lvl w:ilvl="2" w:tplc="42FABF6C">
      <w:numFmt w:val="bullet"/>
      <w:lvlText w:val="•"/>
      <w:lvlJc w:val="left"/>
      <w:pPr>
        <w:ind w:left="1569" w:hanging="286"/>
      </w:pPr>
      <w:rPr>
        <w:rFonts w:hint="default"/>
        <w:lang w:val="ru-RU" w:eastAsia="en-US" w:bidi="ar-SA"/>
      </w:rPr>
    </w:lvl>
    <w:lvl w:ilvl="3" w:tplc="0A8CE6FA">
      <w:numFmt w:val="bullet"/>
      <w:lvlText w:val="•"/>
      <w:lvlJc w:val="left"/>
      <w:pPr>
        <w:ind w:left="2133" w:hanging="286"/>
      </w:pPr>
      <w:rPr>
        <w:rFonts w:hint="default"/>
        <w:lang w:val="ru-RU" w:eastAsia="en-US" w:bidi="ar-SA"/>
      </w:rPr>
    </w:lvl>
    <w:lvl w:ilvl="4" w:tplc="9910A39A">
      <w:numFmt w:val="bullet"/>
      <w:lvlText w:val="•"/>
      <w:lvlJc w:val="left"/>
      <w:pPr>
        <w:ind w:left="2698" w:hanging="286"/>
      </w:pPr>
      <w:rPr>
        <w:rFonts w:hint="default"/>
        <w:lang w:val="ru-RU" w:eastAsia="en-US" w:bidi="ar-SA"/>
      </w:rPr>
    </w:lvl>
    <w:lvl w:ilvl="5" w:tplc="ED961AE8">
      <w:numFmt w:val="bullet"/>
      <w:lvlText w:val="•"/>
      <w:lvlJc w:val="left"/>
      <w:pPr>
        <w:ind w:left="3263" w:hanging="286"/>
      </w:pPr>
      <w:rPr>
        <w:rFonts w:hint="default"/>
        <w:lang w:val="ru-RU" w:eastAsia="en-US" w:bidi="ar-SA"/>
      </w:rPr>
    </w:lvl>
    <w:lvl w:ilvl="6" w:tplc="9EAE27F0">
      <w:numFmt w:val="bullet"/>
      <w:lvlText w:val="•"/>
      <w:lvlJc w:val="left"/>
      <w:pPr>
        <w:ind w:left="3827" w:hanging="286"/>
      </w:pPr>
      <w:rPr>
        <w:rFonts w:hint="default"/>
        <w:lang w:val="ru-RU" w:eastAsia="en-US" w:bidi="ar-SA"/>
      </w:rPr>
    </w:lvl>
    <w:lvl w:ilvl="7" w:tplc="8D547316">
      <w:numFmt w:val="bullet"/>
      <w:lvlText w:val="•"/>
      <w:lvlJc w:val="left"/>
      <w:pPr>
        <w:ind w:left="4392" w:hanging="286"/>
      </w:pPr>
      <w:rPr>
        <w:rFonts w:hint="default"/>
        <w:lang w:val="ru-RU" w:eastAsia="en-US" w:bidi="ar-SA"/>
      </w:rPr>
    </w:lvl>
    <w:lvl w:ilvl="8" w:tplc="8BB04290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</w:abstractNum>
  <w:abstractNum w:abstractNumId="4">
    <w:nsid w:val="73A54EF3"/>
    <w:multiLevelType w:val="hybridMultilevel"/>
    <w:tmpl w:val="27F8DE14"/>
    <w:lvl w:ilvl="0" w:tplc="47B457D0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56BF9A">
      <w:numFmt w:val="bullet"/>
      <w:lvlText w:val="•"/>
      <w:lvlJc w:val="left"/>
      <w:pPr>
        <w:ind w:left="896" w:hanging="708"/>
      </w:pPr>
      <w:rPr>
        <w:rFonts w:hint="default"/>
        <w:lang w:val="ru-RU" w:eastAsia="en-US" w:bidi="ar-SA"/>
      </w:rPr>
    </w:lvl>
    <w:lvl w:ilvl="2" w:tplc="1EBEB1B2">
      <w:numFmt w:val="bullet"/>
      <w:lvlText w:val="•"/>
      <w:lvlJc w:val="left"/>
      <w:pPr>
        <w:ind w:left="1473" w:hanging="708"/>
      </w:pPr>
      <w:rPr>
        <w:rFonts w:hint="default"/>
        <w:lang w:val="ru-RU" w:eastAsia="en-US" w:bidi="ar-SA"/>
      </w:rPr>
    </w:lvl>
    <w:lvl w:ilvl="3" w:tplc="B10C9B62">
      <w:numFmt w:val="bullet"/>
      <w:lvlText w:val="•"/>
      <w:lvlJc w:val="left"/>
      <w:pPr>
        <w:ind w:left="2049" w:hanging="708"/>
      </w:pPr>
      <w:rPr>
        <w:rFonts w:hint="default"/>
        <w:lang w:val="ru-RU" w:eastAsia="en-US" w:bidi="ar-SA"/>
      </w:rPr>
    </w:lvl>
    <w:lvl w:ilvl="4" w:tplc="822406EC">
      <w:numFmt w:val="bullet"/>
      <w:lvlText w:val="•"/>
      <w:lvlJc w:val="left"/>
      <w:pPr>
        <w:ind w:left="2626" w:hanging="708"/>
      </w:pPr>
      <w:rPr>
        <w:rFonts w:hint="default"/>
        <w:lang w:val="ru-RU" w:eastAsia="en-US" w:bidi="ar-SA"/>
      </w:rPr>
    </w:lvl>
    <w:lvl w:ilvl="5" w:tplc="C5EC66B6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6" w:tplc="C862E3C4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7" w:tplc="5D666C88">
      <w:numFmt w:val="bullet"/>
      <w:lvlText w:val="•"/>
      <w:lvlJc w:val="left"/>
      <w:pPr>
        <w:ind w:left="4356" w:hanging="708"/>
      </w:pPr>
      <w:rPr>
        <w:rFonts w:hint="default"/>
        <w:lang w:val="ru-RU" w:eastAsia="en-US" w:bidi="ar-SA"/>
      </w:rPr>
    </w:lvl>
    <w:lvl w:ilvl="8" w:tplc="13CE4374">
      <w:numFmt w:val="bullet"/>
      <w:lvlText w:val="•"/>
      <w:lvlJc w:val="left"/>
      <w:pPr>
        <w:ind w:left="4932" w:hanging="708"/>
      </w:pPr>
      <w:rPr>
        <w:rFonts w:hint="default"/>
        <w:lang w:val="ru-RU" w:eastAsia="en-US" w:bidi="ar-SA"/>
      </w:rPr>
    </w:lvl>
  </w:abstractNum>
  <w:abstractNum w:abstractNumId="5">
    <w:nsid w:val="74953F2F"/>
    <w:multiLevelType w:val="hybridMultilevel"/>
    <w:tmpl w:val="6690257A"/>
    <w:lvl w:ilvl="0" w:tplc="1102EA78">
      <w:start w:val="1"/>
      <w:numFmt w:val="decimal"/>
      <w:lvlText w:val="%1."/>
      <w:lvlJc w:val="left"/>
      <w:pPr>
        <w:ind w:left="4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FA185E">
      <w:numFmt w:val="bullet"/>
      <w:lvlText w:val="•"/>
      <w:lvlJc w:val="left"/>
      <w:pPr>
        <w:ind w:left="1004" w:hanging="286"/>
      </w:pPr>
      <w:rPr>
        <w:rFonts w:hint="default"/>
        <w:lang w:val="ru-RU" w:eastAsia="en-US" w:bidi="ar-SA"/>
      </w:rPr>
    </w:lvl>
    <w:lvl w:ilvl="2" w:tplc="50E6FFEE">
      <w:numFmt w:val="bullet"/>
      <w:lvlText w:val="•"/>
      <w:lvlJc w:val="left"/>
      <w:pPr>
        <w:ind w:left="1569" w:hanging="286"/>
      </w:pPr>
      <w:rPr>
        <w:rFonts w:hint="default"/>
        <w:lang w:val="ru-RU" w:eastAsia="en-US" w:bidi="ar-SA"/>
      </w:rPr>
    </w:lvl>
    <w:lvl w:ilvl="3" w:tplc="F7286DC4">
      <w:numFmt w:val="bullet"/>
      <w:lvlText w:val="•"/>
      <w:lvlJc w:val="left"/>
      <w:pPr>
        <w:ind w:left="2133" w:hanging="286"/>
      </w:pPr>
      <w:rPr>
        <w:rFonts w:hint="default"/>
        <w:lang w:val="ru-RU" w:eastAsia="en-US" w:bidi="ar-SA"/>
      </w:rPr>
    </w:lvl>
    <w:lvl w:ilvl="4" w:tplc="6D7EFD60">
      <w:numFmt w:val="bullet"/>
      <w:lvlText w:val="•"/>
      <w:lvlJc w:val="left"/>
      <w:pPr>
        <w:ind w:left="2698" w:hanging="286"/>
      </w:pPr>
      <w:rPr>
        <w:rFonts w:hint="default"/>
        <w:lang w:val="ru-RU" w:eastAsia="en-US" w:bidi="ar-SA"/>
      </w:rPr>
    </w:lvl>
    <w:lvl w:ilvl="5" w:tplc="F8403C1E">
      <w:numFmt w:val="bullet"/>
      <w:lvlText w:val="•"/>
      <w:lvlJc w:val="left"/>
      <w:pPr>
        <w:ind w:left="3263" w:hanging="286"/>
      </w:pPr>
      <w:rPr>
        <w:rFonts w:hint="default"/>
        <w:lang w:val="ru-RU" w:eastAsia="en-US" w:bidi="ar-SA"/>
      </w:rPr>
    </w:lvl>
    <w:lvl w:ilvl="6" w:tplc="D2F0F33E">
      <w:numFmt w:val="bullet"/>
      <w:lvlText w:val="•"/>
      <w:lvlJc w:val="left"/>
      <w:pPr>
        <w:ind w:left="3827" w:hanging="286"/>
      </w:pPr>
      <w:rPr>
        <w:rFonts w:hint="default"/>
        <w:lang w:val="ru-RU" w:eastAsia="en-US" w:bidi="ar-SA"/>
      </w:rPr>
    </w:lvl>
    <w:lvl w:ilvl="7" w:tplc="5470B6D6">
      <w:numFmt w:val="bullet"/>
      <w:lvlText w:val="•"/>
      <w:lvlJc w:val="left"/>
      <w:pPr>
        <w:ind w:left="4392" w:hanging="286"/>
      </w:pPr>
      <w:rPr>
        <w:rFonts w:hint="default"/>
        <w:lang w:val="ru-RU" w:eastAsia="en-US" w:bidi="ar-SA"/>
      </w:rPr>
    </w:lvl>
    <w:lvl w:ilvl="8" w:tplc="BA6EC10A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0580"/>
    <w:rsid w:val="00063A91"/>
    <w:rsid w:val="00104B93"/>
    <w:rsid w:val="00146D3C"/>
    <w:rsid w:val="001B0E93"/>
    <w:rsid w:val="002C3E09"/>
    <w:rsid w:val="002E1048"/>
    <w:rsid w:val="00404BAA"/>
    <w:rsid w:val="004314A0"/>
    <w:rsid w:val="005804BF"/>
    <w:rsid w:val="00652B60"/>
    <w:rsid w:val="006F14DC"/>
    <w:rsid w:val="00794635"/>
    <w:rsid w:val="007F24EB"/>
    <w:rsid w:val="0093702F"/>
    <w:rsid w:val="00990633"/>
    <w:rsid w:val="00A821D7"/>
    <w:rsid w:val="00A92466"/>
    <w:rsid w:val="00B2790F"/>
    <w:rsid w:val="00B813AD"/>
    <w:rsid w:val="00BB3896"/>
    <w:rsid w:val="00C145CB"/>
    <w:rsid w:val="00E36E57"/>
    <w:rsid w:val="00F10580"/>
    <w:rsid w:val="00F4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1546"/>
  <w15:docId w15:val="{9E4B150C-F9FF-4B9E-873B-0A8D723C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right="307" w:hanging="26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1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1" w:right="258" w:firstLine="708"/>
    </w:pPr>
  </w:style>
  <w:style w:type="paragraph" w:customStyle="1" w:styleId="TableParagraph">
    <w:name w:val="Table Paragraph"/>
    <w:basedOn w:val="a"/>
    <w:uiPriority w:val="1"/>
    <w:qFormat/>
    <w:pPr>
      <w:ind w:left="453"/>
    </w:pPr>
  </w:style>
  <w:style w:type="paragraph" w:styleId="a6">
    <w:name w:val="Balloon Text"/>
    <w:basedOn w:val="a"/>
    <w:link w:val="a7"/>
    <w:uiPriority w:val="99"/>
    <w:semiHidden/>
    <w:unhideWhenUsed/>
    <w:rsid w:val="009370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02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990633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146D3C"/>
    <w:rPr>
      <w:sz w:val="24"/>
      <w:szCs w:val="24"/>
    </w:rPr>
  </w:style>
  <w:style w:type="table" w:styleId="aa">
    <w:name w:val="Table Grid"/>
    <w:basedOn w:val="a1"/>
    <w:uiPriority w:val="59"/>
    <w:rsid w:val="00B2790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04BA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B3E02-6DA8-43A5-AD9B-48E6CA25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Приемная УО</cp:lastModifiedBy>
  <cp:revision>27</cp:revision>
  <cp:lastPrinted>2025-11-24T02:51:00Z</cp:lastPrinted>
  <dcterms:created xsi:type="dcterms:W3CDTF">2025-11-07T04:12:00Z</dcterms:created>
  <dcterms:modified xsi:type="dcterms:W3CDTF">2025-11-24T04:18:00Z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3-Heights(TM) PDF Security Shell 4.8.25.2 (http://www.pdf-tools.com)</vt:lpwstr>
  </property>
</Properties>
</file>