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77" w:rsidRDefault="00686577" w:rsidP="00686577">
      <w:pPr>
        <w:widowControl/>
        <w:autoSpaceDE/>
        <w:ind w:left="8768" w:right="74" w:hanging="1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5E44B5" w:rsidRDefault="005E44B5" w:rsidP="00686577">
      <w:pPr>
        <w:widowControl/>
        <w:autoSpaceDE/>
        <w:ind w:left="8768" w:right="74" w:hanging="10"/>
        <w:jc w:val="right"/>
        <w:rPr>
          <w:color w:val="000000"/>
          <w:sz w:val="28"/>
          <w:szCs w:val="28"/>
        </w:rPr>
      </w:pPr>
    </w:p>
    <w:p w:rsidR="005E44B5" w:rsidRDefault="005E44B5" w:rsidP="00686577">
      <w:pPr>
        <w:widowControl/>
        <w:autoSpaceDE/>
        <w:ind w:left="8768" w:right="74" w:hanging="10"/>
        <w:jc w:val="right"/>
        <w:rPr>
          <w:rFonts w:eastAsia="Calibri"/>
          <w:color w:val="000000"/>
          <w:sz w:val="28"/>
          <w:szCs w:val="28"/>
        </w:rPr>
      </w:pPr>
    </w:p>
    <w:p w:rsidR="00686577" w:rsidRDefault="00686577" w:rsidP="0068657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реализации мероприятий Дорожной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карты</w:t>
      </w:r>
    </w:p>
    <w:p w:rsidR="00686577" w:rsidRDefault="00686577" w:rsidP="00686577">
      <w:pPr>
        <w:ind w:left="3030" w:right="313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>
        <w:rPr>
          <w:b/>
          <w:spacing w:val="17"/>
          <w:sz w:val="28"/>
          <w:szCs w:val="28"/>
        </w:rPr>
        <w:t xml:space="preserve"> </w:t>
      </w:r>
      <w:r>
        <w:rPr>
          <w:b/>
          <w:sz w:val="28"/>
          <w:szCs w:val="28"/>
        </w:rPr>
        <w:t>переходу</w:t>
      </w:r>
      <w:r>
        <w:rPr>
          <w:b/>
          <w:spacing w:val="37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эффективный</w:t>
      </w:r>
      <w:r>
        <w:rPr>
          <w:b/>
          <w:spacing w:val="40"/>
          <w:sz w:val="28"/>
          <w:szCs w:val="28"/>
        </w:rPr>
        <w:t xml:space="preserve"> </w:t>
      </w:r>
      <w:r>
        <w:rPr>
          <w:b/>
          <w:sz w:val="28"/>
          <w:szCs w:val="28"/>
        </w:rPr>
        <w:t>режим</w:t>
      </w:r>
      <w:r>
        <w:rPr>
          <w:b/>
          <w:spacing w:val="29"/>
          <w:sz w:val="28"/>
          <w:szCs w:val="28"/>
        </w:rPr>
        <w:t xml:space="preserve"> </w:t>
      </w:r>
      <w:r>
        <w:rPr>
          <w:b/>
          <w:sz w:val="28"/>
          <w:szCs w:val="28"/>
        </w:rPr>
        <w:t>функционирования</w:t>
      </w:r>
      <w:r>
        <w:rPr>
          <w:b/>
          <w:spacing w:val="62"/>
          <w:sz w:val="28"/>
          <w:szCs w:val="28"/>
        </w:rPr>
        <w:t xml:space="preserve"> </w:t>
      </w:r>
      <w:r>
        <w:rPr>
          <w:b/>
          <w:sz w:val="28"/>
          <w:szCs w:val="28"/>
        </w:rPr>
        <w:t>МБОУ</w:t>
      </w:r>
      <w:r>
        <w:rPr>
          <w:b/>
          <w:spacing w:val="14"/>
          <w:sz w:val="28"/>
          <w:szCs w:val="28"/>
        </w:rPr>
        <w:t xml:space="preserve"> </w:t>
      </w:r>
      <w:r>
        <w:rPr>
          <w:b/>
          <w:sz w:val="28"/>
          <w:szCs w:val="28"/>
        </w:rPr>
        <w:t>СОШ</w:t>
      </w:r>
      <w:r>
        <w:rPr>
          <w:b/>
          <w:spacing w:val="19"/>
          <w:sz w:val="28"/>
          <w:szCs w:val="28"/>
        </w:rPr>
        <w:t xml:space="preserve"> </w:t>
      </w:r>
      <w:r>
        <w:rPr>
          <w:b/>
          <w:sz w:val="28"/>
          <w:szCs w:val="28"/>
        </w:rPr>
        <w:t>№ 5 г. Углегорска на 2022 год за декабрь 2022</w:t>
      </w:r>
    </w:p>
    <w:p w:rsidR="005E44B5" w:rsidRDefault="005E44B5" w:rsidP="00686577">
      <w:pPr>
        <w:ind w:left="3030" w:right="3133"/>
        <w:jc w:val="center"/>
        <w:rPr>
          <w:b/>
          <w:sz w:val="28"/>
          <w:szCs w:val="28"/>
        </w:rPr>
      </w:pPr>
    </w:p>
    <w:p w:rsidR="005E44B5" w:rsidRPr="003C4DD5" w:rsidRDefault="005E44B5" w:rsidP="003C4DD5">
      <w:pPr>
        <w:pStyle w:val="a3"/>
        <w:rPr>
          <w:sz w:val="28"/>
          <w:szCs w:val="28"/>
        </w:rPr>
      </w:pPr>
    </w:p>
    <w:tbl>
      <w:tblPr>
        <w:tblStyle w:val="TableNormal"/>
        <w:tblW w:w="14902" w:type="dxa"/>
        <w:tblInd w:w="13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6680"/>
        <w:gridCol w:w="2692"/>
        <w:gridCol w:w="5530"/>
      </w:tblGrid>
      <w:tr w:rsidR="00686577" w:rsidRPr="003C4DD5" w:rsidTr="004D1676">
        <w:trPr>
          <w:trHeight w:val="556"/>
        </w:trPr>
        <w:tc>
          <w:tcPr>
            <w:tcW w:w="6680" w:type="dxa"/>
          </w:tcPr>
          <w:p w:rsidR="00686577" w:rsidRPr="003C4DD5" w:rsidRDefault="00686577" w:rsidP="003C4DD5">
            <w:pPr>
              <w:pStyle w:val="TableParagraph"/>
              <w:ind w:left="160" w:right="103"/>
              <w:jc w:val="center"/>
              <w:rPr>
                <w:sz w:val="28"/>
                <w:szCs w:val="28"/>
              </w:rPr>
            </w:pPr>
            <w:r w:rsidRPr="003C4DD5">
              <w:rPr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692" w:type="dxa"/>
          </w:tcPr>
          <w:p w:rsidR="00686577" w:rsidRPr="003C4DD5" w:rsidRDefault="00686577" w:rsidP="003C4DD5">
            <w:pPr>
              <w:pStyle w:val="TableParagraph"/>
              <w:ind w:left="38"/>
              <w:jc w:val="center"/>
              <w:rPr>
                <w:sz w:val="28"/>
                <w:szCs w:val="28"/>
              </w:rPr>
            </w:pPr>
            <w:r w:rsidRPr="003C4DD5">
              <w:rPr>
                <w:spacing w:val="-2"/>
                <w:sz w:val="28"/>
                <w:szCs w:val="28"/>
              </w:rPr>
              <w:t>Сроки</w:t>
            </w:r>
          </w:p>
          <w:p w:rsidR="00686577" w:rsidRPr="003C4DD5" w:rsidRDefault="00686577" w:rsidP="003C4DD5">
            <w:pPr>
              <w:pStyle w:val="TableParagraph"/>
              <w:ind w:left="38"/>
              <w:jc w:val="center"/>
              <w:rPr>
                <w:sz w:val="28"/>
                <w:szCs w:val="28"/>
              </w:rPr>
            </w:pPr>
            <w:r w:rsidRPr="003C4DD5">
              <w:rPr>
                <w:spacing w:val="-2"/>
                <w:sz w:val="28"/>
                <w:szCs w:val="28"/>
              </w:rPr>
              <w:t>реализации</w:t>
            </w:r>
          </w:p>
        </w:tc>
        <w:tc>
          <w:tcPr>
            <w:tcW w:w="5530" w:type="dxa"/>
          </w:tcPr>
          <w:p w:rsidR="00686577" w:rsidRPr="003C4DD5" w:rsidRDefault="00686577" w:rsidP="003C4DD5">
            <w:pPr>
              <w:pStyle w:val="TableParagraph"/>
              <w:ind w:left="38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</w:t>
            </w:r>
            <w:r w:rsidRPr="003C4DD5">
              <w:rPr>
                <w:spacing w:val="-2"/>
                <w:sz w:val="28"/>
                <w:szCs w:val="28"/>
              </w:rPr>
              <w:t>езультат</w:t>
            </w:r>
          </w:p>
        </w:tc>
      </w:tr>
      <w:tr w:rsidR="007F4837" w:rsidRPr="003C4DD5" w:rsidTr="0020200B">
        <w:trPr>
          <w:trHeight w:val="273"/>
        </w:trPr>
        <w:tc>
          <w:tcPr>
            <w:tcW w:w="14902" w:type="dxa"/>
            <w:gridSpan w:val="3"/>
          </w:tcPr>
          <w:p w:rsidR="007F4837" w:rsidRPr="003C4DD5" w:rsidRDefault="007F4837" w:rsidP="003C4DD5">
            <w:pPr>
              <w:pStyle w:val="TableParagraph"/>
              <w:ind w:left="160" w:right="103"/>
              <w:jc w:val="center"/>
              <w:rPr>
                <w:i/>
                <w:sz w:val="28"/>
                <w:szCs w:val="28"/>
              </w:rPr>
            </w:pPr>
            <w:r w:rsidRPr="003C4DD5">
              <w:rPr>
                <w:i/>
                <w:sz w:val="28"/>
                <w:szCs w:val="28"/>
              </w:rPr>
              <w:t>1.</w:t>
            </w:r>
            <w:r w:rsidRPr="003C4DD5">
              <w:rPr>
                <w:i/>
                <w:spacing w:val="3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Оптимизация организационной инфраструктуры, обеспечение кадровой поддержки</w:t>
            </w:r>
          </w:p>
        </w:tc>
      </w:tr>
      <w:tr w:rsidR="00686577" w:rsidRPr="003C4DD5" w:rsidTr="0083489F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093"/>
        </w:trPr>
        <w:tc>
          <w:tcPr>
            <w:tcW w:w="6680" w:type="dxa"/>
          </w:tcPr>
          <w:p w:rsidR="00686577" w:rsidRPr="003C4DD5" w:rsidRDefault="00686577" w:rsidP="003C4DD5">
            <w:pPr>
              <w:pStyle w:val="TableParagraph"/>
              <w:ind w:left="118" w:right="103"/>
              <w:jc w:val="both"/>
              <w:rPr>
                <w:spacing w:val="-57"/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 xml:space="preserve">1.8. Повышение </w:t>
            </w:r>
            <w:r w:rsidRPr="003C4DD5">
              <w:rPr>
                <w:spacing w:val="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 xml:space="preserve"> качества </w:t>
            </w:r>
            <w:proofErr w:type="spellStart"/>
            <w:r w:rsidRPr="003C4DD5">
              <w:rPr>
                <w:sz w:val="28"/>
                <w:szCs w:val="28"/>
              </w:rPr>
              <w:t>обученности</w:t>
            </w:r>
            <w:proofErr w:type="spellEnd"/>
            <w:r w:rsidRPr="003C4DD5">
              <w:rPr>
                <w:sz w:val="28"/>
                <w:szCs w:val="28"/>
              </w:rPr>
              <w:t xml:space="preserve"> учащихся с ОВЗ. Организация системы коррекционно-развивающих занятий с детьми с ОВЗ. Индивидуальные консультации. Проведение тестирования на выявление динамики развития учащегося с ОВЗ</w:t>
            </w:r>
          </w:p>
        </w:tc>
        <w:tc>
          <w:tcPr>
            <w:tcW w:w="2692" w:type="dxa"/>
          </w:tcPr>
          <w:p w:rsidR="00686577" w:rsidRPr="003C4DD5" w:rsidRDefault="005E44B5" w:rsidP="003C4DD5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 плану Управления образования</w:t>
            </w:r>
          </w:p>
        </w:tc>
        <w:tc>
          <w:tcPr>
            <w:tcW w:w="5530" w:type="dxa"/>
          </w:tcPr>
          <w:p w:rsidR="00686577" w:rsidRPr="003C4DD5" w:rsidRDefault="00E8674C" w:rsidP="00E8674C">
            <w:pPr>
              <w:pStyle w:val="TableParagraph"/>
              <w:ind w:left="38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Приказ Управления образования от 06.12.2022 № 382-А «О проведении мониторинга выполнения рекомендаций ТПМПК по созданию специальных условий для обучения и воспитания детей с ограниченными возможностями здоровья в образовательных организациях Углегорского городского округа в 2022 году»</w:t>
            </w:r>
          </w:p>
        </w:tc>
      </w:tr>
      <w:tr w:rsidR="00686577" w:rsidRPr="003C4DD5" w:rsidTr="00D01CB4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093"/>
        </w:trPr>
        <w:tc>
          <w:tcPr>
            <w:tcW w:w="6680" w:type="dxa"/>
          </w:tcPr>
          <w:p w:rsidR="00686577" w:rsidRPr="003C4DD5" w:rsidRDefault="00686577" w:rsidP="003C4DD5">
            <w:pPr>
              <w:pStyle w:val="TableParagraph"/>
              <w:ind w:left="118" w:right="103"/>
              <w:jc w:val="both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1.9. Организация</w:t>
            </w:r>
            <w:r w:rsidR="00E8674C">
              <w:rPr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ab/>
              <w:t>работы</w:t>
            </w:r>
            <w:r w:rsidRPr="003C4DD5">
              <w:rPr>
                <w:sz w:val="28"/>
                <w:szCs w:val="28"/>
              </w:rPr>
              <w:tab/>
            </w:r>
            <w:r w:rsidRPr="003C4DD5">
              <w:rPr>
                <w:spacing w:val="-4"/>
                <w:sz w:val="28"/>
                <w:szCs w:val="28"/>
              </w:rPr>
              <w:t>с</w:t>
            </w:r>
            <w:r w:rsidRPr="003C4DD5">
              <w:rPr>
                <w:spacing w:val="-5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родителями</w:t>
            </w:r>
            <w:r w:rsidRPr="003C4DD5">
              <w:rPr>
                <w:spacing w:val="-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детей с</w:t>
            </w:r>
            <w:r w:rsidRPr="003C4DD5">
              <w:rPr>
                <w:spacing w:val="1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 xml:space="preserve">ОВЗ.  Разработка методических рекомендаций для родителей, консультирование родителей. Участие родителей в заседаниях </w:t>
            </w:r>
            <w:proofErr w:type="gramStart"/>
            <w:r w:rsidRPr="003C4DD5">
              <w:rPr>
                <w:sz w:val="28"/>
                <w:szCs w:val="28"/>
              </w:rPr>
              <w:t>школьного</w:t>
            </w:r>
            <w:proofErr w:type="gramEnd"/>
            <w:r w:rsidRPr="003C4DD5">
              <w:rPr>
                <w:sz w:val="28"/>
                <w:szCs w:val="28"/>
              </w:rPr>
              <w:t xml:space="preserve"> </w:t>
            </w:r>
            <w:proofErr w:type="spellStart"/>
            <w:r w:rsidRPr="003C4DD5">
              <w:rPr>
                <w:sz w:val="28"/>
                <w:szCs w:val="28"/>
              </w:rPr>
              <w:t>ПМПк</w:t>
            </w:r>
            <w:proofErr w:type="spellEnd"/>
            <w:r w:rsidRPr="003C4DD5">
              <w:rPr>
                <w:sz w:val="28"/>
                <w:szCs w:val="28"/>
              </w:rPr>
              <w:t>.</w:t>
            </w:r>
          </w:p>
        </w:tc>
        <w:tc>
          <w:tcPr>
            <w:tcW w:w="2692" w:type="dxa"/>
          </w:tcPr>
          <w:p w:rsidR="00686577" w:rsidRPr="003C4DD5" w:rsidRDefault="005E44B5" w:rsidP="003C4DD5">
            <w:pPr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 плану Управления образования</w:t>
            </w:r>
          </w:p>
        </w:tc>
        <w:tc>
          <w:tcPr>
            <w:tcW w:w="5530" w:type="dxa"/>
          </w:tcPr>
          <w:p w:rsidR="00686577" w:rsidRPr="003C4DD5" w:rsidRDefault="00E8674C" w:rsidP="00E8674C">
            <w:pPr>
              <w:pStyle w:val="TableParagraph"/>
              <w:ind w:left="38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Приказ Управления образования от 06.12.2022 № 382-А «О проведении мониторинга выполнения рекомендаций ТПМПК по созданию специальных условий для обучения и воспитания детей с ограниченными возможностями здоровья в образовательных организациях Углегорского городского округа в 2022 году»</w:t>
            </w:r>
          </w:p>
        </w:tc>
      </w:tr>
      <w:tr w:rsidR="000F57B3" w:rsidRPr="003C4DD5" w:rsidTr="0020200B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273"/>
        </w:trPr>
        <w:tc>
          <w:tcPr>
            <w:tcW w:w="14902" w:type="dxa"/>
            <w:gridSpan w:val="3"/>
          </w:tcPr>
          <w:p w:rsidR="000F57B3" w:rsidRPr="003C4DD5" w:rsidRDefault="000F57B3" w:rsidP="003C4DD5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3C4DD5">
              <w:rPr>
                <w:i/>
                <w:sz w:val="28"/>
                <w:szCs w:val="28"/>
              </w:rPr>
              <w:t>2.</w:t>
            </w:r>
            <w:r w:rsidRPr="003C4DD5">
              <w:rPr>
                <w:i/>
                <w:spacing w:val="39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Разработка</w:t>
            </w:r>
            <w:r w:rsidRPr="003C4DD5">
              <w:rPr>
                <w:i/>
                <w:spacing w:val="61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нормативно-правового</w:t>
            </w:r>
            <w:r w:rsidRPr="003C4DD5">
              <w:rPr>
                <w:i/>
                <w:spacing w:val="-10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и</w:t>
            </w:r>
            <w:r w:rsidRPr="003C4DD5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3C4DD5">
              <w:rPr>
                <w:i/>
                <w:spacing w:val="-2"/>
                <w:sz w:val="28"/>
                <w:szCs w:val="28"/>
              </w:rPr>
              <w:t>методического</w:t>
            </w:r>
            <w:r w:rsidRPr="003C4DD5">
              <w:rPr>
                <w:i/>
                <w:sz w:val="28"/>
                <w:szCs w:val="28"/>
              </w:rPr>
              <w:t xml:space="preserve"> обеспечения</w:t>
            </w:r>
          </w:p>
        </w:tc>
      </w:tr>
      <w:tr w:rsidR="00686577" w:rsidRPr="003C4DD5" w:rsidTr="00CF4D6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093"/>
        </w:trPr>
        <w:tc>
          <w:tcPr>
            <w:tcW w:w="6680" w:type="dxa"/>
          </w:tcPr>
          <w:p w:rsidR="00686577" w:rsidRPr="003C4DD5" w:rsidRDefault="00686577" w:rsidP="003C4DD5">
            <w:pPr>
              <w:pStyle w:val="TableParagraph"/>
              <w:ind w:left="121" w:right="103"/>
              <w:jc w:val="both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lastRenderedPageBreak/>
              <w:t>2.5.</w:t>
            </w:r>
            <w:r w:rsidRPr="003C4DD5">
              <w:rPr>
                <w:spacing w:val="-6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Участие и реализация мероприятий в рамках проектов по цифровой трансформации образования, внедрению обновленных ФГОС, апробации примерных рабочих программ.</w:t>
            </w:r>
          </w:p>
        </w:tc>
        <w:tc>
          <w:tcPr>
            <w:tcW w:w="2692" w:type="dxa"/>
          </w:tcPr>
          <w:p w:rsidR="00686577" w:rsidRPr="003C4DD5" w:rsidRDefault="00686577" w:rsidP="003C4DD5">
            <w:pPr>
              <w:pStyle w:val="TableParagraph"/>
              <w:ind w:left="38"/>
              <w:jc w:val="center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в течение года в соответствии с «дорожными картами» проектов</w:t>
            </w:r>
          </w:p>
        </w:tc>
        <w:tc>
          <w:tcPr>
            <w:tcW w:w="5530" w:type="dxa"/>
          </w:tcPr>
          <w:p w:rsidR="00686577" w:rsidRPr="003C4DD5" w:rsidRDefault="006F6424" w:rsidP="006F6424">
            <w:pPr>
              <w:pStyle w:val="TableParagraph"/>
              <w:ind w:left="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Управления образования от 15.12.2022 № </w:t>
            </w:r>
            <w:r w:rsidR="005E44B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398-А «Об утверждении Плана мероприятий («дорожной карты») апробации учебного курса по обучению управлением беспилотными летательными аппаратами в общеобразовательных организациях Углегорского городского округа»</w:t>
            </w:r>
          </w:p>
        </w:tc>
      </w:tr>
      <w:tr w:rsidR="000F57B3" w:rsidRPr="003C4DD5" w:rsidTr="0020200B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25"/>
        </w:trPr>
        <w:tc>
          <w:tcPr>
            <w:tcW w:w="14902" w:type="dxa"/>
            <w:gridSpan w:val="3"/>
          </w:tcPr>
          <w:p w:rsidR="000F57B3" w:rsidRPr="003C4DD5" w:rsidRDefault="000F57B3" w:rsidP="003C4DD5">
            <w:pPr>
              <w:pStyle w:val="TableParagraph"/>
              <w:jc w:val="center"/>
              <w:rPr>
                <w:sz w:val="28"/>
                <w:szCs w:val="28"/>
              </w:rPr>
            </w:pPr>
            <w:r w:rsidRPr="003C4DD5">
              <w:rPr>
                <w:i/>
                <w:sz w:val="28"/>
                <w:szCs w:val="28"/>
              </w:rPr>
              <w:t>3.</w:t>
            </w:r>
            <w:r w:rsidRPr="003C4DD5">
              <w:rPr>
                <w:i/>
                <w:spacing w:val="41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Оптимизация</w:t>
            </w:r>
            <w:r w:rsidRPr="003C4DD5">
              <w:rPr>
                <w:i/>
                <w:spacing w:val="5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финансовых</w:t>
            </w:r>
            <w:r w:rsidRPr="003C4DD5">
              <w:rPr>
                <w:i/>
                <w:spacing w:val="7"/>
                <w:sz w:val="28"/>
                <w:szCs w:val="28"/>
              </w:rPr>
              <w:t xml:space="preserve"> </w:t>
            </w:r>
            <w:r w:rsidRPr="003C4DD5">
              <w:rPr>
                <w:i/>
                <w:spacing w:val="-2"/>
                <w:sz w:val="28"/>
                <w:szCs w:val="28"/>
              </w:rPr>
              <w:t>механизмов</w:t>
            </w:r>
          </w:p>
        </w:tc>
      </w:tr>
      <w:tr w:rsidR="00686577" w:rsidRPr="003C4DD5" w:rsidTr="00F5422B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558"/>
        </w:trPr>
        <w:tc>
          <w:tcPr>
            <w:tcW w:w="6680" w:type="dxa"/>
            <w:tcBorders>
              <w:bottom w:val="nil"/>
            </w:tcBorders>
          </w:tcPr>
          <w:p w:rsidR="00686577" w:rsidRPr="003C4DD5" w:rsidRDefault="00686577" w:rsidP="003C4DD5">
            <w:pPr>
              <w:pStyle w:val="TableParagraph"/>
              <w:ind w:left="121" w:right="103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3.2.</w:t>
            </w:r>
            <w:r w:rsidRPr="003C4DD5">
              <w:rPr>
                <w:spacing w:val="-4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Стимулирование</w:t>
            </w:r>
            <w:r w:rsidRPr="003C4DD5">
              <w:rPr>
                <w:spacing w:val="-13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педагогов,</w:t>
            </w:r>
            <w:r w:rsidRPr="003C4DD5">
              <w:rPr>
                <w:spacing w:val="5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показывающих</w:t>
            </w:r>
            <w:r w:rsidRPr="003C4DD5">
              <w:rPr>
                <w:spacing w:val="1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максимальное</w:t>
            </w:r>
            <w:r w:rsidRPr="003C4DD5">
              <w:rPr>
                <w:spacing w:val="8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и</w:t>
            </w:r>
            <w:r w:rsidRPr="003C4DD5">
              <w:rPr>
                <w:spacing w:val="-5"/>
                <w:sz w:val="28"/>
                <w:szCs w:val="28"/>
              </w:rPr>
              <w:t xml:space="preserve"> </w:t>
            </w:r>
            <w:r w:rsidRPr="003C4DD5">
              <w:rPr>
                <w:spacing w:val="-2"/>
                <w:sz w:val="28"/>
                <w:szCs w:val="28"/>
              </w:rPr>
              <w:t>стабильное</w:t>
            </w:r>
            <w:r w:rsidRPr="003C4DD5">
              <w:rPr>
                <w:sz w:val="28"/>
                <w:szCs w:val="28"/>
              </w:rPr>
              <w:t xml:space="preserve"> улучшение</w:t>
            </w:r>
            <w:r w:rsidRPr="003C4DD5">
              <w:rPr>
                <w:spacing w:val="10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образовательных</w:t>
            </w:r>
            <w:r w:rsidRPr="003C4DD5">
              <w:rPr>
                <w:spacing w:val="-5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результатов</w:t>
            </w:r>
            <w:r w:rsidRPr="003C4DD5">
              <w:rPr>
                <w:spacing w:val="19"/>
                <w:sz w:val="28"/>
                <w:szCs w:val="28"/>
              </w:rPr>
              <w:t xml:space="preserve"> </w:t>
            </w:r>
            <w:r w:rsidRPr="003C4DD5">
              <w:rPr>
                <w:spacing w:val="-2"/>
                <w:sz w:val="28"/>
                <w:szCs w:val="28"/>
              </w:rPr>
              <w:t>учащихся.</w:t>
            </w:r>
          </w:p>
        </w:tc>
        <w:tc>
          <w:tcPr>
            <w:tcW w:w="2692" w:type="dxa"/>
            <w:tcBorders>
              <w:bottom w:val="nil"/>
            </w:tcBorders>
          </w:tcPr>
          <w:p w:rsidR="00686577" w:rsidRPr="003C4DD5" w:rsidRDefault="00686577" w:rsidP="005E44B5">
            <w:pPr>
              <w:pStyle w:val="TableParagraph"/>
              <w:ind w:left="38" w:right="57" w:firstLine="1"/>
              <w:jc w:val="center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 xml:space="preserve">по результатам </w:t>
            </w:r>
            <w:r w:rsidR="005E44B5">
              <w:rPr>
                <w:spacing w:val="-2"/>
                <w:sz w:val="28"/>
                <w:szCs w:val="28"/>
              </w:rPr>
              <w:t xml:space="preserve">муниципального этапа </w:t>
            </w:r>
            <w:proofErr w:type="spellStart"/>
            <w:r w:rsidR="005E44B5">
              <w:rPr>
                <w:spacing w:val="-2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5530" w:type="dxa"/>
            <w:tcBorders>
              <w:bottom w:val="nil"/>
            </w:tcBorders>
          </w:tcPr>
          <w:p w:rsidR="00686577" w:rsidRPr="003C4DD5" w:rsidRDefault="006F6424" w:rsidP="006F6424">
            <w:pPr>
              <w:pStyle w:val="TableParagraph"/>
              <w:ind w:left="38"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Управления образования от 19.12.2022 № 406-А «О награждении Почетной грамотой Управления образования Углегорского городского округа» (педагоги Пикина К.В., </w:t>
            </w:r>
            <w:proofErr w:type="spellStart"/>
            <w:r>
              <w:rPr>
                <w:sz w:val="28"/>
                <w:szCs w:val="28"/>
              </w:rPr>
              <w:t>Гуз</w:t>
            </w:r>
            <w:proofErr w:type="spellEnd"/>
            <w:r>
              <w:rPr>
                <w:sz w:val="28"/>
                <w:szCs w:val="28"/>
              </w:rPr>
              <w:t xml:space="preserve"> О.В., Карпова Н.А., Телепень В.К., Терихова Э.В., Пак </w:t>
            </w:r>
            <w:proofErr w:type="spellStart"/>
            <w:r>
              <w:rPr>
                <w:sz w:val="28"/>
                <w:szCs w:val="28"/>
              </w:rPr>
              <w:t>Сун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Ок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</w:tr>
      <w:tr w:rsidR="00D04D44" w:rsidRPr="003C4DD5" w:rsidTr="0020200B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268"/>
        </w:trPr>
        <w:tc>
          <w:tcPr>
            <w:tcW w:w="14902" w:type="dxa"/>
            <w:gridSpan w:val="3"/>
          </w:tcPr>
          <w:p w:rsidR="00D04D44" w:rsidRPr="003C4DD5" w:rsidRDefault="00D04D44" w:rsidP="003C4DD5">
            <w:pPr>
              <w:pStyle w:val="TableParagraph"/>
              <w:jc w:val="center"/>
              <w:rPr>
                <w:i/>
                <w:sz w:val="28"/>
                <w:szCs w:val="28"/>
              </w:rPr>
            </w:pPr>
            <w:r w:rsidRPr="003C4DD5">
              <w:rPr>
                <w:i/>
                <w:sz w:val="28"/>
                <w:szCs w:val="28"/>
              </w:rPr>
              <w:t>4.</w:t>
            </w:r>
            <w:r w:rsidRPr="003C4DD5">
              <w:rPr>
                <w:i/>
                <w:spacing w:val="5"/>
                <w:sz w:val="28"/>
                <w:szCs w:val="28"/>
              </w:rPr>
              <w:t xml:space="preserve"> </w:t>
            </w:r>
            <w:r w:rsidRPr="003C4DD5">
              <w:rPr>
                <w:i/>
                <w:sz w:val="28"/>
                <w:szCs w:val="28"/>
              </w:rPr>
              <w:t>Организационно-</w:t>
            </w:r>
            <w:r w:rsidRPr="003C4DD5">
              <w:rPr>
                <w:i/>
                <w:spacing w:val="-2"/>
                <w:sz w:val="28"/>
                <w:szCs w:val="28"/>
              </w:rPr>
              <w:t>управленческ</w:t>
            </w:r>
            <w:r w:rsidRPr="003C4DD5">
              <w:rPr>
                <w:i/>
                <w:sz w:val="28"/>
                <w:szCs w:val="28"/>
              </w:rPr>
              <w:t>ие</w:t>
            </w:r>
            <w:r w:rsidRPr="003C4DD5">
              <w:rPr>
                <w:i/>
                <w:spacing w:val="-16"/>
                <w:sz w:val="28"/>
                <w:szCs w:val="28"/>
              </w:rPr>
              <w:t xml:space="preserve"> </w:t>
            </w:r>
            <w:r w:rsidRPr="003C4DD5">
              <w:rPr>
                <w:i/>
                <w:spacing w:val="-2"/>
                <w:sz w:val="28"/>
                <w:szCs w:val="28"/>
              </w:rPr>
              <w:t>мероприятия</w:t>
            </w:r>
          </w:p>
        </w:tc>
      </w:tr>
      <w:tr w:rsidR="00686577" w:rsidRPr="003C4DD5" w:rsidTr="000908C8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2204"/>
        </w:trPr>
        <w:tc>
          <w:tcPr>
            <w:tcW w:w="6680" w:type="dxa"/>
          </w:tcPr>
          <w:p w:rsidR="00686577" w:rsidRPr="003C4DD5" w:rsidRDefault="00686577" w:rsidP="003C4DD5">
            <w:pPr>
              <w:pStyle w:val="TableParagraph"/>
              <w:ind w:left="118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4.9.</w:t>
            </w:r>
            <w:r w:rsidRPr="003C4DD5">
              <w:rPr>
                <w:spacing w:val="-8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Контроль</w:t>
            </w:r>
            <w:r w:rsidRPr="003C4DD5">
              <w:rPr>
                <w:spacing w:val="14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результативности</w:t>
            </w:r>
            <w:r w:rsidRPr="003C4DD5">
              <w:rPr>
                <w:spacing w:val="-1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занятий</w:t>
            </w:r>
            <w:r w:rsidRPr="003C4DD5">
              <w:rPr>
                <w:spacing w:val="3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факультативных</w:t>
            </w:r>
            <w:r w:rsidRPr="003C4DD5">
              <w:rPr>
                <w:spacing w:val="12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курсов,</w:t>
            </w:r>
            <w:r w:rsidRPr="003C4DD5">
              <w:rPr>
                <w:spacing w:val="3"/>
                <w:sz w:val="28"/>
                <w:szCs w:val="28"/>
              </w:rPr>
              <w:t xml:space="preserve"> </w:t>
            </w:r>
            <w:r w:rsidRPr="003C4DD5">
              <w:rPr>
                <w:spacing w:val="-2"/>
                <w:sz w:val="28"/>
                <w:szCs w:val="28"/>
              </w:rPr>
              <w:t>внеурочной</w:t>
            </w:r>
            <w:r w:rsidRPr="003C4DD5">
              <w:rPr>
                <w:sz w:val="28"/>
                <w:szCs w:val="28"/>
              </w:rPr>
              <w:t xml:space="preserve"> деятельности, объединений дополнительного</w:t>
            </w:r>
            <w:r w:rsidRPr="003C4DD5">
              <w:rPr>
                <w:spacing w:val="-9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образования с</w:t>
            </w:r>
            <w:r w:rsidRPr="003C4DD5">
              <w:rPr>
                <w:spacing w:val="-8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целью</w:t>
            </w:r>
            <w:r w:rsidRPr="003C4DD5">
              <w:rPr>
                <w:spacing w:val="-3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 xml:space="preserve">выявления их влияния на достижение предметных, </w:t>
            </w:r>
            <w:proofErr w:type="spellStart"/>
            <w:r w:rsidRPr="003C4DD5">
              <w:rPr>
                <w:sz w:val="28"/>
                <w:szCs w:val="28"/>
              </w:rPr>
              <w:t>метапредметных</w:t>
            </w:r>
            <w:proofErr w:type="spellEnd"/>
            <w:r w:rsidRPr="003C4DD5">
              <w:rPr>
                <w:sz w:val="28"/>
                <w:szCs w:val="28"/>
              </w:rPr>
              <w:t>, личностных результатов</w:t>
            </w:r>
            <w:r w:rsidRPr="003C4DD5">
              <w:rPr>
                <w:spacing w:val="40"/>
                <w:sz w:val="28"/>
                <w:szCs w:val="28"/>
              </w:rPr>
              <w:t xml:space="preserve"> </w:t>
            </w:r>
            <w:r w:rsidRPr="003C4DD5">
              <w:rPr>
                <w:sz w:val="28"/>
                <w:szCs w:val="28"/>
              </w:rPr>
              <w:t>учащихся.</w:t>
            </w:r>
          </w:p>
        </w:tc>
        <w:tc>
          <w:tcPr>
            <w:tcW w:w="2692" w:type="dxa"/>
          </w:tcPr>
          <w:p w:rsidR="00686577" w:rsidRPr="003C4DD5" w:rsidRDefault="00686577" w:rsidP="003C4DD5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proofErr w:type="gramStart"/>
            <w:r w:rsidRPr="003C4DD5">
              <w:rPr>
                <w:sz w:val="28"/>
                <w:szCs w:val="28"/>
              </w:rPr>
              <w:t>согласно плана</w:t>
            </w:r>
            <w:proofErr w:type="gramEnd"/>
            <w:r w:rsidRPr="003C4DD5">
              <w:rPr>
                <w:sz w:val="28"/>
                <w:szCs w:val="28"/>
              </w:rPr>
              <w:t xml:space="preserve"> ВСОКО и ВШК</w:t>
            </w:r>
          </w:p>
        </w:tc>
        <w:tc>
          <w:tcPr>
            <w:tcW w:w="5530" w:type="dxa"/>
          </w:tcPr>
          <w:p w:rsidR="00686577" w:rsidRPr="003C4DD5" w:rsidRDefault="006F6424" w:rsidP="006F6424">
            <w:pPr>
              <w:pStyle w:val="TableParagraph"/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Управления образования от 16.12.2022 № 404-А «О проведении отборочных чемпионатов среди школьников Углегорского городского округа на право участия в региональном чемпионате «Молодые профессионалы»</w:t>
            </w:r>
          </w:p>
        </w:tc>
      </w:tr>
      <w:tr w:rsidR="00686577" w:rsidRPr="003C4DD5" w:rsidTr="001A576E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270"/>
        </w:trPr>
        <w:tc>
          <w:tcPr>
            <w:tcW w:w="6680" w:type="dxa"/>
          </w:tcPr>
          <w:p w:rsidR="00686577" w:rsidRPr="003C4DD5" w:rsidRDefault="00686577" w:rsidP="003C4DD5">
            <w:pPr>
              <w:pStyle w:val="TableParagraph"/>
              <w:ind w:left="118"/>
              <w:rPr>
                <w:sz w:val="28"/>
                <w:szCs w:val="28"/>
              </w:rPr>
            </w:pPr>
            <w:bookmarkStart w:id="0" w:name="_GoBack"/>
            <w:bookmarkEnd w:id="0"/>
            <w:r w:rsidRPr="003C4DD5">
              <w:rPr>
                <w:sz w:val="28"/>
                <w:szCs w:val="28"/>
              </w:rPr>
              <w:t>4.11. Стимулирование и поддержка участия учащихся школы в конкурсах и межшкольных проектах на различных уровнях</w:t>
            </w:r>
          </w:p>
        </w:tc>
        <w:tc>
          <w:tcPr>
            <w:tcW w:w="2692" w:type="dxa"/>
          </w:tcPr>
          <w:p w:rsidR="00686577" w:rsidRPr="003C4DD5" w:rsidRDefault="00686577" w:rsidP="003C4DD5">
            <w:pPr>
              <w:pStyle w:val="TableParagraph"/>
              <w:ind w:left="6"/>
              <w:jc w:val="center"/>
              <w:rPr>
                <w:sz w:val="28"/>
                <w:szCs w:val="28"/>
              </w:rPr>
            </w:pPr>
            <w:r w:rsidRPr="003C4DD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530" w:type="dxa"/>
          </w:tcPr>
          <w:p w:rsidR="00E8674C" w:rsidRDefault="00E8674C" w:rsidP="006F6424">
            <w:pPr>
              <w:pStyle w:val="TableParagraph"/>
              <w:ind w:left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Управления образования:</w:t>
            </w:r>
          </w:p>
          <w:p w:rsidR="00686577" w:rsidRDefault="00E8674C" w:rsidP="00E8674C">
            <w:pPr>
              <w:pStyle w:val="TableParagraph"/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 13.12.2022 № 392-А «О направлении команды ДДТ г. Углегорска для участия в областных спортивных соревнованиях по прыжкам на лыжах с трамплина «открытие зимнего сезона» (обучающийся МБОУ СОШ № 5 г. Углегорска Баженов Я.);</w:t>
            </w:r>
          </w:p>
          <w:p w:rsidR="00E8674C" w:rsidRDefault="00E8674C" w:rsidP="00E8674C">
            <w:pPr>
              <w:pStyle w:val="TableParagraph"/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 15.12.2022 № 394-А «О поощрении по </w:t>
            </w:r>
            <w:r>
              <w:rPr>
                <w:sz w:val="28"/>
                <w:szCs w:val="28"/>
              </w:rPr>
              <w:lastRenderedPageBreak/>
              <w:t xml:space="preserve">итогам муниципального конкурса «Ученик года – 2022» (обучающийся МБОУ СОШ № 5 г. Углегорска </w:t>
            </w:r>
            <w:proofErr w:type="spellStart"/>
            <w:r>
              <w:rPr>
                <w:sz w:val="28"/>
                <w:szCs w:val="28"/>
              </w:rPr>
              <w:t>Баль</w:t>
            </w:r>
            <w:proofErr w:type="spellEnd"/>
            <w:r>
              <w:rPr>
                <w:sz w:val="28"/>
                <w:szCs w:val="28"/>
              </w:rPr>
              <w:t xml:space="preserve"> Я.)</w:t>
            </w:r>
            <w:r w:rsidR="006F6424">
              <w:rPr>
                <w:sz w:val="28"/>
                <w:szCs w:val="28"/>
              </w:rPr>
              <w:t>;</w:t>
            </w:r>
          </w:p>
          <w:p w:rsidR="006F6424" w:rsidRDefault="006F6424" w:rsidP="00E8674C">
            <w:pPr>
              <w:pStyle w:val="TableParagraph"/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 15.12.2022 № 395-А «Об итогах муниципального этапа Всероссийской олимпиады школьников в 2022/2023 учебном году» (обучающиеся МБОУ СОШ № 5 г. Углегорска Соболев А., Яковлева С., Левченко п., </w:t>
            </w:r>
            <w:proofErr w:type="spellStart"/>
            <w:r>
              <w:rPr>
                <w:sz w:val="28"/>
                <w:szCs w:val="28"/>
              </w:rPr>
              <w:t>Гуляков</w:t>
            </w:r>
            <w:proofErr w:type="spellEnd"/>
            <w:r>
              <w:rPr>
                <w:sz w:val="28"/>
                <w:szCs w:val="28"/>
              </w:rPr>
              <w:t xml:space="preserve"> Н.)</w:t>
            </w:r>
            <w:r w:rsidR="005E44B5">
              <w:rPr>
                <w:sz w:val="28"/>
                <w:szCs w:val="28"/>
              </w:rPr>
              <w:t>;</w:t>
            </w:r>
          </w:p>
          <w:p w:rsidR="006F6424" w:rsidRPr="003C4DD5" w:rsidRDefault="006F6424" w:rsidP="00E8674C">
            <w:pPr>
              <w:pStyle w:val="TableParagraph"/>
              <w:ind w:left="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 19.12.2022 № 407-А «Об организации и проведении торжественной церемонии чествования учащихся – победителей и призеров Всероссийской олимпиады школьников в 2022/2023 учебном году»</w:t>
            </w:r>
            <w:r w:rsidR="005E44B5">
              <w:rPr>
                <w:sz w:val="28"/>
                <w:szCs w:val="28"/>
              </w:rPr>
              <w:t xml:space="preserve"> (обучающиеся МБОУ СОШ № 5 г. Углегорска Соболев А., Яковлева С., Левченко п., </w:t>
            </w:r>
            <w:proofErr w:type="spellStart"/>
            <w:r w:rsidR="005E44B5">
              <w:rPr>
                <w:sz w:val="28"/>
                <w:szCs w:val="28"/>
              </w:rPr>
              <w:t>Гуляков</w:t>
            </w:r>
            <w:proofErr w:type="spellEnd"/>
            <w:r w:rsidR="005E44B5">
              <w:rPr>
                <w:sz w:val="28"/>
                <w:szCs w:val="28"/>
              </w:rPr>
              <w:t xml:space="preserve"> Н.)</w:t>
            </w:r>
          </w:p>
        </w:tc>
      </w:tr>
    </w:tbl>
    <w:p w:rsidR="002C566B" w:rsidRDefault="002C566B" w:rsidP="003C4DD5">
      <w:pPr>
        <w:tabs>
          <w:tab w:val="left" w:pos="310"/>
        </w:tabs>
        <w:rPr>
          <w:sz w:val="28"/>
          <w:szCs w:val="28"/>
        </w:rPr>
      </w:pPr>
    </w:p>
    <w:p w:rsidR="005E44B5" w:rsidRDefault="005E44B5" w:rsidP="003C4DD5">
      <w:pPr>
        <w:tabs>
          <w:tab w:val="left" w:pos="310"/>
        </w:tabs>
        <w:rPr>
          <w:sz w:val="28"/>
          <w:szCs w:val="28"/>
        </w:rPr>
      </w:pPr>
    </w:p>
    <w:p w:rsidR="005E44B5" w:rsidRDefault="005E44B5" w:rsidP="003C4DD5">
      <w:pPr>
        <w:tabs>
          <w:tab w:val="left" w:pos="31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5E44B5" w:rsidRPr="003C4DD5" w:rsidRDefault="005E44B5" w:rsidP="003C4DD5">
      <w:pPr>
        <w:tabs>
          <w:tab w:val="left" w:pos="310"/>
        </w:tabs>
        <w:rPr>
          <w:sz w:val="28"/>
          <w:szCs w:val="28"/>
        </w:rPr>
      </w:pPr>
      <w:r>
        <w:rPr>
          <w:sz w:val="28"/>
          <w:szCs w:val="28"/>
        </w:rPr>
        <w:t>начальника Управления образования                                                                                                                 С.Э.  Колесникова</w:t>
      </w:r>
    </w:p>
    <w:sectPr w:rsidR="005E44B5" w:rsidRPr="003C4DD5" w:rsidSect="005E44B5">
      <w:pgSz w:w="16840" w:h="11900" w:orient="landscape"/>
      <w:pgMar w:top="1020" w:right="1060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157A"/>
    <w:multiLevelType w:val="hybridMultilevel"/>
    <w:tmpl w:val="5A9A389C"/>
    <w:lvl w:ilvl="0" w:tplc="46BABACC">
      <w:start w:val="1"/>
      <w:numFmt w:val="decimal"/>
      <w:lvlText w:val="%1)"/>
      <w:lvlJc w:val="left"/>
      <w:pPr>
        <w:ind w:left="648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1"/>
        <w:sz w:val="25"/>
        <w:szCs w:val="25"/>
        <w:lang w:val="ru-RU" w:eastAsia="en-US" w:bidi="ar-SA"/>
      </w:rPr>
    </w:lvl>
    <w:lvl w:ilvl="1" w:tplc="932A5842">
      <w:numFmt w:val="bullet"/>
      <w:lvlText w:val="•"/>
      <w:lvlJc w:val="left"/>
      <w:pPr>
        <w:ind w:left="1620" w:hanging="285"/>
      </w:pPr>
      <w:rPr>
        <w:rFonts w:hint="default"/>
        <w:lang w:val="ru-RU" w:eastAsia="en-US" w:bidi="ar-SA"/>
      </w:rPr>
    </w:lvl>
    <w:lvl w:ilvl="2" w:tplc="5C163C1E">
      <w:numFmt w:val="bullet"/>
      <w:lvlText w:val="•"/>
      <w:lvlJc w:val="left"/>
      <w:pPr>
        <w:ind w:left="2600" w:hanging="285"/>
      </w:pPr>
      <w:rPr>
        <w:rFonts w:hint="default"/>
        <w:lang w:val="ru-RU" w:eastAsia="en-US" w:bidi="ar-SA"/>
      </w:rPr>
    </w:lvl>
    <w:lvl w:ilvl="3" w:tplc="B1407B2E">
      <w:numFmt w:val="bullet"/>
      <w:lvlText w:val="•"/>
      <w:lvlJc w:val="left"/>
      <w:pPr>
        <w:ind w:left="3580" w:hanging="285"/>
      </w:pPr>
      <w:rPr>
        <w:rFonts w:hint="default"/>
        <w:lang w:val="ru-RU" w:eastAsia="en-US" w:bidi="ar-SA"/>
      </w:rPr>
    </w:lvl>
    <w:lvl w:ilvl="4" w:tplc="F4F63686">
      <w:numFmt w:val="bullet"/>
      <w:lvlText w:val="•"/>
      <w:lvlJc w:val="left"/>
      <w:pPr>
        <w:ind w:left="4560" w:hanging="285"/>
      </w:pPr>
      <w:rPr>
        <w:rFonts w:hint="default"/>
        <w:lang w:val="ru-RU" w:eastAsia="en-US" w:bidi="ar-SA"/>
      </w:rPr>
    </w:lvl>
    <w:lvl w:ilvl="5" w:tplc="1F10F468">
      <w:numFmt w:val="bullet"/>
      <w:lvlText w:val="•"/>
      <w:lvlJc w:val="left"/>
      <w:pPr>
        <w:ind w:left="5540" w:hanging="285"/>
      </w:pPr>
      <w:rPr>
        <w:rFonts w:hint="default"/>
        <w:lang w:val="ru-RU" w:eastAsia="en-US" w:bidi="ar-SA"/>
      </w:rPr>
    </w:lvl>
    <w:lvl w:ilvl="6" w:tplc="C92AE77E">
      <w:numFmt w:val="bullet"/>
      <w:lvlText w:val="•"/>
      <w:lvlJc w:val="left"/>
      <w:pPr>
        <w:ind w:left="6520" w:hanging="285"/>
      </w:pPr>
      <w:rPr>
        <w:rFonts w:hint="default"/>
        <w:lang w:val="ru-RU" w:eastAsia="en-US" w:bidi="ar-SA"/>
      </w:rPr>
    </w:lvl>
    <w:lvl w:ilvl="7" w:tplc="89668084">
      <w:numFmt w:val="bullet"/>
      <w:lvlText w:val="•"/>
      <w:lvlJc w:val="left"/>
      <w:pPr>
        <w:ind w:left="7500" w:hanging="285"/>
      </w:pPr>
      <w:rPr>
        <w:rFonts w:hint="default"/>
        <w:lang w:val="ru-RU" w:eastAsia="en-US" w:bidi="ar-SA"/>
      </w:rPr>
    </w:lvl>
    <w:lvl w:ilvl="8" w:tplc="EE9C5CA2">
      <w:numFmt w:val="bullet"/>
      <w:lvlText w:val="•"/>
      <w:lvlJc w:val="left"/>
      <w:pPr>
        <w:ind w:left="8480" w:hanging="285"/>
      </w:pPr>
      <w:rPr>
        <w:rFonts w:hint="default"/>
        <w:lang w:val="ru-RU" w:eastAsia="en-US" w:bidi="ar-SA"/>
      </w:rPr>
    </w:lvl>
  </w:abstractNum>
  <w:abstractNum w:abstractNumId="1">
    <w:nsid w:val="1BDD1A3F"/>
    <w:multiLevelType w:val="hybridMultilevel"/>
    <w:tmpl w:val="3CCCAE34"/>
    <w:lvl w:ilvl="0" w:tplc="843ECA0E">
      <w:start w:val="1"/>
      <w:numFmt w:val="decimal"/>
      <w:lvlText w:val="%1."/>
      <w:lvlJc w:val="left"/>
      <w:pPr>
        <w:ind w:left="648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EE806880">
      <w:start w:val="2"/>
      <w:numFmt w:val="decimal"/>
      <w:lvlText w:val="%2."/>
      <w:lvlJc w:val="left"/>
      <w:pPr>
        <w:ind w:left="4703" w:hanging="279"/>
        <w:jc w:val="right"/>
      </w:pPr>
      <w:rPr>
        <w:rFonts w:hint="default"/>
        <w:w w:val="101"/>
        <w:lang w:val="ru-RU" w:eastAsia="en-US" w:bidi="ar-SA"/>
      </w:rPr>
    </w:lvl>
    <w:lvl w:ilvl="2" w:tplc="910E5A38">
      <w:numFmt w:val="bullet"/>
      <w:lvlText w:val="•"/>
      <w:lvlJc w:val="left"/>
      <w:pPr>
        <w:ind w:left="5337" w:hanging="279"/>
      </w:pPr>
      <w:rPr>
        <w:rFonts w:hint="default"/>
        <w:lang w:val="ru-RU" w:eastAsia="en-US" w:bidi="ar-SA"/>
      </w:rPr>
    </w:lvl>
    <w:lvl w:ilvl="3" w:tplc="7E4A6288">
      <w:numFmt w:val="bullet"/>
      <w:lvlText w:val="•"/>
      <w:lvlJc w:val="left"/>
      <w:pPr>
        <w:ind w:left="5975" w:hanging="279"/>
      </w:pPr>
      <w:rPr>
        <w:rFonts w:hint="default"/>
        <w:lang w:val="ru-RU" w:eastAsia="en-US" w:bidi="ar-SA"/>
      </w:rPr>
    </w:lvl>
    <w:lvl w:ilvl="4" w:tplc="68FE40A6">
      <w:numFmt w:val="bullet"/>
      <w:lvlText w:val="•"/>
      <w:lvlJc w:val="left"/>
      <w:pPr>
        <w:ind w:left="6613" w:hanging="279"/>
      </w:pPr>
      <w:rPr>
        <w:rFonts w:hint="default"/>
        <w:lang w:val="ru-RU" w:eastAsia="en-US" w:bidi="ar-SA"/>
      </w:rPr>
    </w:lvl>
    <w:lvl w:ilvl="5" w:tplc="A04AD066">
      <w:numFmt w:val="bullet"/>
      <w:lvlText w:val="•"/>
      <w:lvlJc w:val="left"/>
      <w:pPr>
        <w:ind w:left="7251" w:hanging="279"/>
      </w:pPr>
      <w:rPr>
        <w:rFonts w:hint="default"/>
        <w:lang w:val="ru-RU" w:eastAsia="en-US" w:bidi="ar-SA"/>
      </w:rPr>
    </w:lvl>
    <w:lvl w:ilvl="6" w:tplc="53567342">
      <w:numFmt w:val="bullet"/>
      <w:lvlText w:val="•"/>
      <w:lvlJc w:val="left"/>
      <w:pPr>
        <w:ind w:left="7888" w:hanging="279"/>
      </w:pPr>
      <w:rPr>
        <w:rFonts w:hint="default"/>
        <w:lang w:val="ru-RU" w:eastAsia="en-US" w:bidi="ar-SA"/>
      </w:rPr>
    </w:lvl>
    <w:lvl w:ilvl="7" w:tplc="1744F810">
      <w:numFmt w:val="bullet"/>
      <w:lvlText w:val="•"/>
      <w:lvlJc w:val="left"/>
      <w:pPr>
        <w:ind w:left="8526" w:hanging="279"/>
      </w:pPr>
      <w:rPr>
        <w:rFonts w:hint="default"/>
        <w:lang w:val="ru-RU" w:eastAsia="en-US" w:bidi="ar-SA"/>
      </w:rPr>
    </w:lvl>
    <w:lvl w:ilvl="8" w:tplc="31A05354">
      <w:numFmt w:val="bullet"/>
      <w:lvlText w:val="•"/>
      <w:lvlJc w:val="left"/>
      <w:pPr>
        <w:ind w:left="9164" w:hanging="279"/>
      </w:pPr>
      <w:rPr>
        <w:rFonts w:hint="default"/>
        <w:lang w:val="ru-RU" w:eastAsia="en-US" w:bidi="ar-SA"/>
      </w:rPr>
    </w:lvl>
  </w:abstractNum>
  <w:abstractNum w:abstractNumId="2">
    <w:nsid w:val="1D613A3D"/>
    <w:multiLevelType w:val="hybridMultilevel"/>
    <w:tmpl w:val="CEFAF114"/>
    <w:lvl w:ilvl="0" w:tplc="54C6B574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D0109CCC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2" w:tplc="C3A8BA30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3" w:tplc="699AACA0">
      <w:numFmt w:val="bullet"/>
      <w:lvlText w:val="•"/>
      <w:lvlJc w:val="left"/>
      <w:pPr>
        <w:ind w:left="2582" w:hanging="140"/>
      </w:pPr>
      <w:rPr>
        <w:rFonts w:hint="default"/>
        <w:lang w:val="ru-RU" w:eastAsia="en-US" w:bidi="ar-SA"/>
      </w:rPr>
    </w:lvl>
    <w:lvl w:ilvl="4" w:tplc="E0106770">
      <w:numFmt w:val="bullet"/>
      <w:lvlText w:val="•"/>
      <w:lvlJc w:val="left"/>
      <w:pPr>
        <w:ind w:left="3403" w:hanging="140"/>
      </w:pPr>
      <w:rPr>
        <w:rFonts w:hint="default"/>
        <w:lang w:val="ru-RU" w:eastAsia="en-US" w:bidi="ar-SA"/>
      </w:rPr>
    </w:lvl>
    <w:lvl w:ilvl="5" w:tplc="BD6A0376">
      <w:numFmt w:val="bullet"/>
      <w:lvlText w:val="•"/>
      <w:lvlJc w:val="left"/>
      <w:pPr>
        <w:ind w:left="4224" w:hanging="140"/>
      </w:pPr>
      <w:rPr>
        <w:rFonts w:hint="default"/>
        <w:lang w:val="ru-RU" w:eastAsia="en-US" w:bidi="ar-SA"/>
      </w:rPr>
    </w:lvl>
    <w:lvl w:ilvl="6" w:tplc="2848A14C">
      <w:numFmt w:val="bullet"/>
      <w:lvlText w:val="•"/>
      <w:lvlJc w:val="left"/>
      <w:pPr>
        <w:ind w:left="5044" w:hanging="140"/>
      </w:pPr>
      <w:rPr>
        <w:rFonts w:hint="default"/>
        <w:lang w:val="ru-RU" w:eastAsia="en-US" w:bidi="ar-SA"/>
      </w:rPr>
    </w:lvl>
    <w:lvl w:ilvl="7" w:tplc="8642283C">
      <w:numFmt w:val="bullet"/>
      <w:lvlText w:val="•"/>
      <w:lvlJc w:val="left"/>
      <w:pPr>
        <w:ind w:left="5865" w:hanging="140"/>
      </w:pPr>
      <w:rPr>
        <w:rFonts w:hint="default"/>
        <w:lang w:val="ru-RU" w:eastAsia="en-US" w:bidi="ar-SA"/>
      </w:rPr>
    </w:lvl>
    <w:lvl w:ilvl="8" w:tplc="D3F4CF44">
      <w:numFmt w:val="bullet"/>
      <w:lvlText w:val="•"/>
      <w:lvlJc w:val="left"/>
      <w:pPr>
        <w:ind w:left="6686" w:hanging="140"/>
      </w:pPr>
      <w:rPr>
        <w:rFonts w:hint="default"/>
        <w:lang w:val="ru-RU" w:eastAsia="en-US" w:bidi="ar-SA"/>
      </w:rPr>
    </w:lvl>
  </w:abstractNum>
  <w:abstractNum w:abstractNumId="3">
    <w:nsid w:val="21E91B2E"/>
    <w:multiLevelType w:val="hybridMultilevel"/>
    <w:tmpl w:val="B34ABA5C"/>
    <w:lvl w:ilvl="0" w:tplc="E2FA53EA">
      <w:numFmt w:val="bullet"/>
      <w:lvlText w:val="-"/>
      <w:lvlJc w:val="left"/>
      <w:pPr>
        <w:ind w:left="38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4"/>
        <w:szCs w:val="24"/>
        <w:lang w:val="ru-RU" w:eastAsia="en-US" w:bidi="ar-SA"/>
      </w:rPr>
    </w:lvl>
    <w:lvl w:ilvl="1" w:tplc="881C2F74">
      <w:numFmt w:val="bullet"/>
      <w:lvlText w:val="•"/>
      <w:lvlJc w:val="left"/>
      <w:pPr>
        <w:ind w:left="1324" w:hanging="271"/>
      </w:pPr>
      <w:rPr>
        <w:rFonts w:hint="default"/>
        <w:lang w:val="ru-RU" w:eastAsia="en-US" w:bidi="ar-SA"/>
      </w:rPr>
    </w:lvl>
    <w:lvl w:ilvl="2" w:tplc="00587AF8">
      <w:numFmt w:val="bullet"/>
      <w:lvlText w:val="•"/>
      <w:lvlJc w:val="left"/>
      <w:pPr>
        <w:ind w:left="2268" w:hanging="271"/>
      </w:pPr>
      <w:rPr>
        <w:rFonts w:hint="default"/>
        <w:lang w:val="ru-RU" w:eastAsia="en-US" w:bidi="ar-SA"/>
      </w:rPr>
    </w:lvl>
    <w:lvl w:ilvl="3" w:tplc="1BBC4A6C">
      <w:numFmt w:val="bullet"/>
      <w:lvlText w:val="•"/>
      <w:lvlJc w:val="left"/>
      <w:pPr>
        <w:ind w:left="3212" w:hanging="271"/>
      </w:pPr>
      <w:rPr>
        <w:rFonts w:hint="default"/>
        <w:lang w:val="ru-RU" w:eastAsia="en-US" w:bidi="ar-SA"/>
      </w:rPr>
    </w:lvl>
    <w:lvl w:ilvl="4" w:tplc="8B42C6DE">
      <w:numFmt w:val="bullet"/>
      <w:lvlText w:val="•"/>
      <w:lvlJc w:val="left"/>
      <w:pPr>
        <w:ind w:left="4156" w:hanging="271"/>
      </w:pPr>
      <w:rPr>
        <w:rFonts w:hint="default"/>
        <w:lang w:val="ru-RU" w:eastAsia="en-US" w:bidi="ar-SA"/>
      </w:rPr>
    </w:lvl>
    <w:lvl w:ilvl="5" w:tplc="A48C04F4">
      <w:numFmt w:val="bullet"/>
      <w:lvlText w:val="•"/>
      <w:lvlJc w:val="left"/>
      <w:pPr>
        <w:ind w:left="5100" w:hanging="271"/>
      </w:pPr>
      <w:rPr>
        <w:rFonts w:hint="default"/>
        <w:lang w:val="ru-RU" w:eastAsia="en-US" w:bidi="ar-SA"/>
      </w:rPr>
    </w:lvl>
    <w:lvl w:ilvl="6" w:tplc="46A48B7C">
      <w:numFmt w:val="bullet"/>
      <w:lvlText w:val="•"/>
      <w:lvlJc w:val="left"/>
      <w:pPr>
        <w:ind w:left="6044" w:hanging="271"/>
      </w:pPr>
      <w:rPr>
        <w:rFonts w:hint="default"/>
        <w:lang w:val="ru-RU" w:eastAsia="en-US" w:bidi="ar-SA"/>
      </w:rPr>
    </w:lvl>
    <w:lvl w:ilvl="7" w:tplc="C0089640">
      <w:numFmt w:val="bullet"/>
      <w:lvlText w:val="•"/>
      <w:lvlJc w:val="left"/>
      <w:pPr>
        <w:ind w:left="6988" w:hanging="271"/>
      </w:pPr>
      <w:rPr>
        <w:rFonts w:hint="default"/>
        <w:lang w:val="ru-RU" w:eastAsia="en-US" w:bidi="ar-SA"/>
      </w:rPr>
    </w:lvl>
    <w:lvl w:ilvl="8" w:tplc="BD6C7DE4">
      <w:numFmt w:val="bullet"/>
      <w:lvlText w:val="•"/>
      <w:lvlJc w:val="left"/>
      <w:pPr>
        <w:ind w:left="7932" w:hanging="271"/>
      </w:pPr>
      <w:rPr>
        <w:rFonts w:hint="default"/>
        <w:lang w:val="ru-RU" w:eastAsia="en-US" w:bidi="ar-SA"/>
      </w:rPr>
    </w:lvl>
  </w:abstractNum>
  <w:abstractNum w:abstractNumId="4">
    <w:nsid w:val="274944DB"/>
    <w:multiLevelType w:val="hybridMultilevel"/>
    <w:tmpl w:val="6C009384"/>
    <w:lvl w:ilvl="0" w:tplc="99AA85DC">
      <w:numFmt w:val="bullet"/>
      <w:lvlText w:val="-"/>
      <w:lvlJc w:val="left"/>
      <w:pPr>
        <w:ind w:left="652" w:hanging="192"/>
      </w:pPr>
      <w:rPr>
        <w:rFonts w:ascii="Times New Roman" w:eastAsia="Times New Roman" w:hAnsi="Times New Roman" w:cs="Times New Roman" w:hint="default"/>
        <w:w w:val="88"/>
        <w:lang w:val="ru-RU" w:eastAsia="en-US" w:bidi="ar-SA"/>
      </w:rPr>
    </w:lvl>
    <w:lvl w:ilvl="1" w:tplc="EC32C6A2">
      <w:numFmt w:val="bullet"/>
      <w:lvlText w:val="•"/>
      <w:lvlJc w:val="left"/>
      <w:pPr>
        <w:ind w:left="1638" w:hanging="192"/>
      </w:pPr>
      <w:rPr>
        <w:rFonts w:hint="default"/>
        <w:lang w:val="ru-RU" w:eastAsia="en-US" w:bidi="ar-SA"/>
      </w:rPr>
    </w:lvl>
    <w:lvl w:ilvl="2" w:tplc="DCFAF2AA">
      <w:numFmt w:val="bullet"/>
      <w:lvlText w:val="•"/>
      <w:lvlJc w:val="left"/>
      <w:pPr>
        <w:ind w:left="2616" w:hanging="192"/>
      </w:pPr>
      <w:rPr>
        <w:rFonts w:hint="default"/>
        <w:lang w:val="ru-RU" w:eastAsia="en-US" w:bidi="ar-SA"/>
      </w:rPr>
    </w:lvl>
    <w:lvl w:ilvl="3" w:tplc="F5542792">
      <w:numFmt w:val="bullet"/>
      <w:lvlText w:val="•"/>
      <w:lvlJc w:val="left"/>
      <w:pPr>
        <w:ind w:left="3594" w:hanging="192"/>
      </w:pPr>
      <w:rPr>
        <w:rFonts w:hint="default"/>
        <w:lang w:val="ru-RU" w:eastAsia="en-US" w:bidi="ar-SA"/>
      </w:rPr>
    </w:lvl>
    <w:lvl w:ilvl="4" w:tplc="72F6C2E0">
      <w:numFmt w:val="bullet"/>
      <w:lvlText w:val="•"/>
      <w:lvlJc w:val="left"/>
      <w:pPr>
        <w:ind w:left="4572" w:hanging="192"/>
      </w:pPr>
      <w:rPr>
        <w:rFonts w:hint="default"/>
        <w:lang w:val="ru-RU" w:eastAsia="en-US" w:bidi="ar-SA"/>
      </w:rPr>
    </w:lvl>
    <w:lvl w:ilvl="5" w:tplc="A5B8191A">
      <w:numFmt w:val="bullet"/>
      <w:lvlText w:val="•"/>
      <w:lvlJc w:val="left"/>
      <w:pPr>
        <w:ind w:left="5550" w:hanging="192"/>
      </w:pPr>
      <w:rPr>
        <w:rFonts w:hint="default"/>
        <w:lang w:val="ru-RU" w:eastAsia="en-US" w:bidi="ar-SA"/>
      </w:rPr>
    </w:lvl>
    <w:lvl w:ilvl="6" w:tplc="7B722EAE">
      <w:numFmt w:val="bullet"/>
      <w:lvlText w:val="•"/>
      <w:lvlJc w:val="left"/>
      <w:pPr>
        <w:ind w:left="6528" w:hanging="192"/>
      </w:pPr>
      <w:rPr>
        <w:rFonts w:hint="default"/>
        <w:lang w:val="ru-RU" w:eastAsia="en-US" w:bidi="ar-SA"/>
      </w:rPr>
    </w:lvl>
    <w:lvl w:ilvl="7" w:tplc="3E64F97C">
      <w:numFmt w:val="bullet"/>
      <w:lvlText w:val="•"/>
      <w:lvlJc w:val="left"/>
      <w:pPr>
        <w:ind w:left="7506" w:hanging="192"/>
      </w:pPr>
      <w:rPr>
        <w:rFonts w:hint="default"/>
        <w:lang w:val="ru-RU" w:eastAsia="en-US" w:bidi="ar-SA"/>
      </w:rPr>
    </w:lvl>
    <w:lvl w:ilvl="8" w:tplc="C39247C6">
      <w:numFmt w:val="bullet"/>
      <w:lvlText w:val="•"/>
      <w:lvlJc w:val="left"/>
      <w:pPr>
        <w:ind w:left="8484" w:hanging="19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6B"/>
    <w:rsid w:val="00071134"/>
    <w:rsid w:val="000A1C64"/>
    <w:rsid w:val="000F57B3"/>
    <w:rsid w:val="001C5650"/>
    <w:rsid w:val="0020200B"/>
    <w:rsid w:val="002A44F4"/>
    <w:rsid w:val="002C566B"/>
    <w:rsid w:val="00372206"/>
    <w:rsid w:val="003A6595"/>
    <w:rsid w:val="003C03AB"/>
    <w:rsid w:val="003C4DD5"/>
    <w:rsid w:val="004353F2"/>
    <w:rsid w:val="00476FF1"/>
    <w:rsid w:val="004E2971"/>
    <w:rsid w:val="005325EC"/>
    <w:rsid w:val="00561700"/>
    <w:rsid w:val="005E44B5"/>
    <w:rsid w:val="00605AEB"/>
    <w:rsid w:val="00686577"/>
    <w:rsid w:val="006C0A61"/>
    <w:rsid w:val="006F6424"/>
    <w:rsid w:val="007143DA"/>
    <w:rsid w:val="007F4837"/>
    <w:rsid w:val="00804534"/>
    <w:rsid w:val="00901346"/>
    <w:rsid w:val="00A47313"/>
    <w:rsid w:val="00A87B31"/>
    <w:rsid w:val="00AA7D60"/>
    <w:rsid w:val="00B647C8"/>
    <w:rsid w:val="00D04D44"/>
    <w:rsid w:val="00E73CBC"/>
    <w:rsid w:val="00E76BCB"/>
    <w:rsid w:val="00E8674C"/>
    <w:rsid w:val="00E950ED"/>
    <w:rsid w:val="00F8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40" w:hanging="28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6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E29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9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40" w:hanging="28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6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E29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29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cp:lastPrinted>2022-12-25T22:57:00Z</cp:lastPrinted>
  <dcterms:created xsi:type="dcterms:W3CDTF">2022-04-13T05:23:00Z</dcterms:created>
  <dcterms:modified xsi:type="dcterms:W3CDTF">2022-12-25T22:57:00Z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LastSaved">
    <vt:filetime>2022-03-02T00:00:00Z</vt:filetime>
  </property>
</Properties>
</file>