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E09" w:rsidRDefault="00F87E09" w:rsidP="00F87E0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4825" cy="628650"/>
            <wp:effectExtent l="0" t="0" r="9525" b="0"/>
            <wp:docPr id="1" name="Рисунок 1" descr="Описание: Описание: Описание: Описание: 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Описание: Описание: Описание: Описание: gerb ч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E09" w:rsidRDefault="00F87E09" w:rsidP="00F87E09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F87E09" w:rsidRDefault="00F87E09" w:rsidP="00F87E09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САХАЛИНСКАЯ ОБЛАСТЬ</w:t>
      </w:r>
    </w:p>
    <w:p w:rsidR="00F87E09" w:rsidRDefault="00F87E09" w:rsidP="00F87E09">
      <w:pPr>
        <w:jc w:val="center"/>
        <w:rPr>
          <w:rFonts w:eastAsia="Batang"/>
          <w:b/>
          <w:sz w:val="16"/>
          <w:szCs w:val="16"/>
        </w:rPr>
      </w:pPr>
    </w:p>
    <w:p w:rsidR="00F87E09" w:rsidRDefault="00F87E09" w:rsidP="00F87E09">
      <w:pPr>
        <w:jc w:val="center"/>
        <w:rPr>
          <w:rFonts w:eastAsia="Batang"/>
          <w:b/>
        </w:rPr>
      </w:pPr>
      <w:r>
        <w:rPr>
          <w:rFonts w:eastAsia="Batang"/>
          <w:b/>
          <w:sz w:val="28"/>
          <w:szCs w:val="28"/>
        </w:rPr>
        <w:t>УПРАВЛЕНИЕ ОБРАЗОВАНИЯ</w:t>
      </w:r>
    </w:p>
    <w:p w:rsidR="00F87E09" w:rsidRDefault="00F87E09" w:rsidP="00F87E09">
      <w:pPr>
        <w:jc w:val="center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 xml:space="preserve"> УГЛЕГОРСКОГО </w:t>
      </w:r>
      <w:r>
        <w:rPr>
          <w:b/>
          <w:sz w:val="28"/>
          <w:szCs w:val="28"/>
        </w:rPr>
        <w:t>ГОРОДСКОГО ОКРУГА</w:t>
      </w:r>
    </w:p>
    <w:p w:rsidR="00F87E09" w:rsidRDefault="00F87E09" w:rsidP="00F87E09">
      <w:pPr>
        <w:jc w:val="both"/>
        <w:rPr>
          <w:sz w:val="16"/>
          <w:szCs w:val="16"/>
        </w:rPr>
      </w:pPr>
    </w:p>
    <w:p w:rsidR="00F87E09" w:rsidRDefault="00F87E09" w:rsidP="00F87E09">
      <w:pPr>
        <w:jc w:val="center"/>
        <w:rPr>
          <w:rFonts w:eastAsia="Batang"/>
          <w:b/>
          <w:spacing w:val="20"/>
          <w:sz w:val="38"/>
          <w:szCs w:val="38"/>
        </w:rPr>
      </w:pPr>
      <w:r>
        <w:rPr>
          <w:rFonts w:eastAsia="Batang"/>
          <w:b/>
          <w:spacing w:val="20"/>
          <w:sz w:val="38"/>
          <w:szCs w:val="38"/>
        </w:rPr>
        <w:t>ПРИКАЗ</w:t>
      </w:r>
    </w:p>
    <w:p w:rsidR="00F87E09" w:rsidRPr="0090339A" w:rsidRDefault="00F87E09" w:rsidP="00F87E09">
      <w:pPr>
        <w:rPr>
          <w:b/>
          <w:sz w:val="28"/>
          <w:szCs w:val="28"/>
        </w:rPr>
      </w:pPr>
    </w:p>
    <w:p w:rsidR="00F87E09" w:rsidRPr="0090339A" w:rsidRDefault="00836F7D" w:rsidP="00F87E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704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5E2B75">
        <w:rPr>
          <w:sz w:val="28"/>
          <w:szCs w:val="28"/>
        </w:rPr>
        <w:t>5.12.2022</w:t>
      </w:r>
      <w:r>
        <w:rPr>
          <w:sz w:val="28"/>
          <w:szCs w:val="28"/>
        </w:rPr>
        <w:t xml:space="preserve"> </w:t>
      </w:r>
      <w:r w:rsidR="0090339A" w:rsidRPr="0090339A">
        <w:rPr>
          <w:sz w:val="28"/>
          <w:szCs w:val="28"/>
        </w:rPr>
        <w:tab/>
      </w:r>
      <w:r w:rsidR="0090339A" w:rsidRPr="0090339A">
        <w:rPr>
          <w:sz w:val="28"/>
          <w:szCs w:val="28"/>
        </w:rPr>
        <w:tab/>
      </w:r>
      <w:r w:rsidR="0090339A" w:rsidRPr="0090339A">
        <w:rPr>
          <w:sz w:val="28"/>
          <w:szCs w:val="28"/>
        </w:rPr>
        <w:tab/>
      </w:r>
      <w:r w:rsidR="0090339A" w:rsidRPr="0090339A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                                </w:t>
      </w:r>
      <w:r w:rsidR="0090339A" w:rsidRPr="0090339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  <w:r w:rsidR="002B263A">
        <w:rPr>
          <w:sz w:val="28"/>
          <w:szCs w:val="28"/>
        </w:rPr>
        <w:t xml:space="preserve">№ </w:t>
      </w:r>
      <w:r w:rsidR="00E15241">
        <w:rPr>
          <w:sz w:val="28"/>
          <w:szCs w:val="28"/>
        </w:rPr>
        <w:t>396</w:t>
      </w:r>
      <w:bookmarkStart w:id="0" w:name="_GoBack"/>
      <w:bookmarkEnd w:id="0"/>
      <w:r w:rsidR="00F87E09" w:rsidRPr="0090339A">
        <w:rPr>
          <w:sz w:val="28"/>
          <w:szCs w:val="28"/>
        </w:rPr>
        <w:t xml:space="preserve">-А </w:t>
      </w:r>
    </w:p>
    <w:p w:rsidR="00F87E09" w:rsidRPr="0090339A" w:rsidRDefault="00F87E09" w:rsidP="00F87E09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431"/>
      </w:tblGrid>
      <w:tr w:rsidR="00F87E09" w:rsidRPr="0090339A" w:rsidTr="00F87E09">
        <w:tc>
          <w:tcPr>
            <w:tcW w:w="4361" w:type="dxa"/>
            <w:hideMark/>
          </w:tcPr>
          <w:p w:rsidR="00F87E09" w:rsidRPr="0090339A" w:rsidRDefault="0090339A" w:rsidP="00836F7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39A">
              <w:rPr>
                <w:rFonts w:ascii="Times New Roman" w:hAnsi="Times New Roman"/>
                <w:sz w:val="28"/>
                <w:szCs w:val="28"/>
              </w:rPr>
              <w:t xml:space="preserve">Об утверждении плана мероприятий Управления образования Углегорского городского </w:t>
            </w:r>
            <w:r w:rsidR="006E019E"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90339A">
              <w:rPr>
                <w:rFonts w:ascii="Times New Roman" w:hAnsi="Times New Roman"/>
                <w:sz w:val="28"/>
                <w:szCs w:val="28"/>
              </w:rPr>
              <w:t xml:space="preserve"> по антикоррупционной политике на 202</w:t>
            </w:r>
            <w:r w:rsidR="005E2B75">
              <w:rPr>
                <w:rFonts w:ascii="Times New Roman" w:hAnsi="Times New Roman"/>
                <w:sz w:val="28"/>
                <w:szCs w:val="28"/>
              </w:rPr>
              <w:t>3</w:t>
            </w:r>
            <w:r w:rsidRPr="0090339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431" w:type="dxa"/>
          </w:tcPr>
          <w:p w:rsidR="00F87E09" w:rsidRPr="0090339A" w:rsidRDefault="00F87E0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9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90339A" w:rsidRPr="0090339A" w:rsidRDefault="0090339A" w:rsidP="00166646">
      <w:pPr>
        <w:jc w:val="both"/>
        <w:rPr>
          <w:sz w:val="28"/>
          <w:szCs w:val="28"/>
        </w:rPr>
      </w:pPr>
    </w:p>
    <w:p w:rsidR="0090339A" w:rsidRDefault="0090339A" w:rsidP="00166646">
      <w:pPr>
        <w:jc w:val="both"/>
        <w:rPr>
          <w:sz w:val="28"/>
          <w:szCs w:val="28"/>
        </w:rPr>
      </w:pPr>
      <w:r w:rsidRPr="0090339A">
        <w:rPr>
          <w:sz w:val="28"/>
          <w:szCs w:val="28"/>
        </w:rPr>
        <w:tab/>
      </w:r>
      <w:r w:rsidRPr="001645B9">
        <w:rPr>
          <w:sz w:val="28"/>
          <w:szCs w:val="28"/>
        </w:rPr>
        <w:t xml:space="preserve">Во исполнение </w:t>
      </w:r>
      <w:r w:rsidR="001645B9">
        <w:rPr>
          <w:sz w:val="28"/>
          <w:szCs w:val="28"/>
        </w:rPr>
        <w:t xml:space="preserve">Федерального закона от 25.12.2008 № 273-ФЗ «О противодействии коррупции», </w:t>
      </w:r>
      <w:r w:rsidRPr="0090339A">
        <w:rPr>
          <w:sz w:val="28"/>
          <w:szCs w:val="28"/>
        </w:rPr>
        <w:t xml:space="preserve">в целях организации </w:t>
      </w:r>
      <w:r w:rsidR="006E019E" w:rsidRPr="0090339A">
        <w:rPr>
          <w:sz w:val="28"/>
          <w:szCs w:val="28"/>
        </w:rPr>
        <w:t>в Управлении образования Углегорского городского округа</w:t>
      </w:r>
      <w:r w:rsidR="006E019E">
        <w:rPr>
          <w:sz w:val="28"/>
          <w:szCs w:val="28"/>
        </w:rPr>
        <w:t xml:space="preserve"> и в подведомственных образовательных организациях</w:t>
      </w:r>
      <w:r w:rsidR="006E019E" w:rsidRPr="0090339A">
        <w:rPr>
          <w:sz w:val="28"/>
          <w:szCs w:val="28"/>
        </w:rPr>
        <w:t xml:space="preserve"> работы </w:t>
      </w:r>
      <w:r w:rsidRPr="0090339A">
        <w:rPr>
          <w:sz w:val="28"/>
          <w:szCs w:val="28"/>
        </w:rPr>
        <w:t>по профилактике коррупционных и иных правонарушений в 202</w:t>
      </w:r>
      <w:r w:rsidR="005E2B75">
        <w:rPr>
          <w:sz w:val="28"/>
          <w:szCs w:val="28"/>
        </w:rPr>
        <w:t>3</w:t>
      </w:r>
      <w:r w:rsidRPr="0090339A">
        <w:rPr>
          <w:sz w:val="28"/>
          <w:szCs w:val="28"/>
        </w:rPr>
        <w:t xml:space="preserve"> году</w:t>
      </w:r>
    </w:p>
    <w:p w:rsidR="00166646" w:rsidRPr="0090339A" w:rsidRDefault="00166646" w:rsidP="00166646">
      <w:pPr>
        <w:jc w:val="both"/>
        <w:rPr>
          <w:sz w:val="28"/>
          <w:szCs w:val="28"/>
        </w:rPr>
      </w:pPr>
    </w:p>
    <w:p w:rsidR="0090339A" w:rsidRDefault="0090339A" w:rsidP="00166646">
      <w:pPr>
        <w:jc w:val="both"/>
        <w:rPr>
          <w:b/>
          <w:sz w:val="28"/>
          <w:szCs w:val="28"/>
        </w:rPr>
      </w:pPr>
      <w:r w:rsidRPr="0090339A">
        <w:rPr>
          <w:sz w:val="28"/>
          <w:szCs w:val="28"/>
        </w:rPr>
        <w:tab/>
      </w:r>
      <w:r w:rsidRPr="0090339A">
        <w:rPr>
          <w:b/>
          <w:sz w:val="28"/>
          <w:szCs w:val="28"/>
        </w:rPr>
        <w:t>ПРИКАЗЫВАЮ:</w:t>
      </w:r>
    </w:p>
    <w:p w:rsidR="007937AD" w:rsidRPr="0090339A" w:rsidRDefault="007937AD" w:rsidP="00166646">
      <w:pPr>
        <w:jc w:val="both"/>
        <w:rPr>
          <w:b/>
          <w:sz w:val="28"/>
          <w:szCs w:val="28"/>
        </w:rPr>
      </w:pPr>
    </w:p>
    <w:p w:rsidR="0090339A" w:rsidRPr="0090339A" w:rsidRDefault="0090339A" w:rsidP="00166646">
      <w:pPr>
        <w:jc w:val="both"/>
        <w:rPr>
          <w:sz w:val="28"/>
          <w:szCs w:val="28"/>
        </w:rPr>
      </w:pPr>
      <w:r w:rsidRPr="0090339A">
        <w:rPr>
          <w:b/>
          <w:sz w:val="28"/>
          <w:szCs w:val="28"/>
        </w:rPr>
        <w:tab/>
      </w:r>
      <w:r w:rsidRPr="0090339A">
        <w:rPr>
          <w:sz w:val="28"/>
          <w:szCs w:val="28"/>
        </w:rPr>
        <w:t>1. Утвердить План мероприятий Управления образования У</w:t>
      </w:r>
      <w:r w:rsidR="00166646">
        <w:rPr>
          <w:sz w:val="28"/>
          <w:szCs w:val="28"/>
        </w:rPr>
        <w:t>глегорского городского округа</w:t>
      </w:r>
      <w:r w:rsidRPr="0090339A">
        <w:rPr>
          <w:sz w:val="28"/>
          <w:szCs w:val="28"/>
        </w:rPr>
        <w:t xml:space="preserve">  по противодейств</w:t>
      </w:r>
      <w:r w:rsidR="00166646">
        <w:rPr>
          <w:sz w:val="28"/>
          <w:szCs w:val="28"/>
        </w:rPr>
        <w:t>ию коррупции на 202</w:t>
      </w:r>
      <w:r w:rsidR="005E2B75">
        <w:rPr>
          <w:sz w:val="28"/>
          <w:szCs w:val="28"/>
        </w:rPr>
        <w:t>3</w:t>
      </w:r>
      <w:r w:rsidR="00166646">
        <w:rPr>
          <w:sz w:val="28"/>
          <w:szCs w:val="28"/>
        </w:rPr>
        <w:t xml:space="preserve"> год</w:t>
      </w:r>
      <w:r w:rsidRPr="0090339A">
        <w:rPr>
          <w:sz w:val="28"/>
          <w:szCs w:val="28"/>
        </w:rPr>
        <w:t xml:space="preserve"> </w:t>
      </w:r>
      <w:r w:rsidR="00584C66">
        <w:rPr>
          <w:sz w:val="28"/>
          <w:szCs w:val="28"/>
        </w:rPr>
        <w:t>(приложение 1</w:t>
      </w:r>
      <w:r w:rsidRPr="0090339A">
        <w:rPr>
          <w:sz w:val="28"/>
          <w:szCs w:val="28"/>
        </w:rPr>
        <w:t>).</w:t>
      </w:r>
    </w:p>
    <w:p w:rsidR="0090339A" w:rsidRPr="0090339A" w:rsidRDefault="0090339A" w:rsidP="00166646">
      <w:pPr>
        <w:jc w:val="both"/>
        <w:rPr>
          <w:sz w:val="28"/>
          <w:szCs w:val="28"/>
        </w:rPr>
      </w:pPr>
      <w:r w:rsidRPr="0090339A">
        <w:rPr>
          <w:sz w:val="28"/>
          <w:szCs w:val="28"/>
        </w:rPr>
        <w:tab/>
        <w:t>2. Руководителям образовательных учреждений:</w:t>
      </w:r>
    </w:p>
    <w:p w:rsidR="00166646" w:rsidRDefault="0090339A" w:rsidP="00166646">
      <w:pPr>
        <w:jc w:val="both"/>
        <w:rPr>
          <w:sz w:val="28"/>
          <w:szCs w:val="28"/>
        </w:rPr>
      </w:pPr>
      <w:r w:rsidRPr="0090339A">
        <w:rPr>
          <w:sz w:val="28"/>
          <w:szCs w:val="28"/>
        </w:rPr>
        <w:tab/>
        <w:t>2.1. Разработать планы</w:t>
      </w:r>
      <w:r w:rsidR="00166646">
        <w:rPr>
          <w:sz w:val="28"/>
          <w:szCs w:val="28"/>
        </w:rPr>
        <w:t xml:space="preserve"> по противодействию</w:t>
      </w:r>
      <w:r w:rsidRPr="0090339A">
        <w:rPr>
          <w:sz w:val="28"/>
          <w:szCs w:val="28"/>
        </w:rPr>
        <w:t xml:space="preserve"> коррупции в образовательных учреждениях на </w:t>
      </w:r>
      <w:r w:rsidR="00166646">
        <w:rPr>
          <w:sz w:val="28"/>
          <w:szCs w:val="28"/>
        </w:rPr>
        <w:t>202</w:t>
      </w:r>
      <w:r w:rsidR="005E2B75">
        <w:rPr>
          <w:sz w:val="28"/>
          <w:szCs w:val="28"/>
        </w:rPr>
        <w:t>3</w:t>
      </w:r>
      <w:r w:rsidRPr="0090339A">
        <w:rPr>
          <w:sz w:val="28"/>
          <w:szCs w:val="28"/>
        </w:rPr>
        <w:t xml:space="preserve"> год и разместить их на официальных сайтах образовательны</w:t>
      </w:r>
      <w:r w:rsidR="00166646">
        <w:rPr>
          <w:sz w:val="28"/>
          <w:szCs w:val="28"/>
        </w:rPr>
        <w:t xml:space="preserve">х учреждений </w:t>
      </w:r>
      <w:r w:rsidR="00303EB4">
        <w:rPr>
          <w:sz w:val="28"/>
          <w:szCs w:val="28"/>
        </w:rPr>
        <w:t xml:space="preserve"> в срок </w:t>
      </w:r>
      <w:r w:rsidR="005E2B75">
        <w:rPr>
          <w:sz w:val="28"/>
          <w:szCs w:val="28"/>
        </w:rPr>
        <w:t>до 20</w:t>
      </w:r>
      <w:r w:rsidRPr="0090339A">
        <w:rPr>
          <w:sz w:val="28"/>
          <w:szCs w:val="28"/>
        </w:rPr>
        <w:t>.</w:t>
      </w:r>
      <w:r w:rsidR="00166646">
        <w:rPr>
          <w:sz w:val="28"/>
          <w:szCs w:val="28"/>
        </w:rPr>
        <w:t>12.202</w:t>
      </w:r>
      <w:r w:rsidR="005E2B75">
        <w:rPr>
          <w:sz w:val="28"/>
          <w:szCs w:val="28"/>
        </w:rPr>
        <w:t>2</w:t>
      </w:r>
      <w:r w:rsidR="00166646">
        <w:rPr>
          <w:sz w:val="28"/>
          <w:szCs w:val="28"/>
        </w:rPr>
        <w:t xml:space="preserve"> года.</w:t>
      </w:r>
    </w:p>
    <w:p w:rsidR="0090339A" w:rsidRDefault="00166646" w:rsidP="001666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2.2. Разработать (актуализировать) и утвердить локальные нормативные правовые акты, направленные на реализацию статьи 13.3 Федерального закона от 25.12.2008 № 273-ФЗ «О противодействии коррупции» с учетом </w:t>
      </w:r>
      <w:r w:rsidR="007937AD">
        <w:rPr>
          <w:sz w:val="28"/>
          <w:szCs w:val="28"/>
        </w:rPr>
        <w:t>Методических рекомендаций Минтруда России по разработке и принятию организациями мер по предупреждению и противо</w:t>
      </w:r>
      <w:r w:rsidR="005E2B75">
        <w:rPr>
          <w:sz w:val="28"/>
          <w:szCs w:val="28"/>
        </w:rPr>
        <w:t>действию коррупции, в срок до 20</w:t>
      </w:r>
      <w:r w:rsidR="007937AD">
        <w:rPr>
          <w:sz w:val="28"/>
          <w:szCs w:val="28"/>
        </w:rPr>
        <w:t>.12.202</w:t>
      </w:r>
      <w:r w:rsidR="005E2B75">
        <w:rPr>
          <w:sz w:val="28"/>
          <w:szCs w:val="28"/>
        </w:rPr>
        <w:t>2</w:t>
      </w:r>
      <w:r w:rsidR="007937AD">
        <w:rPr>
          <w:sz w:val="28"/>
          <w:szCs w:val="28"/>
        </w:rPr>
        <w:t xml:space="preserve"> года.</w:t>
      </w:r>
    </w:p>
    <w:p w:rsidR="007937AD" w:rsidRPr="007937AD" w:rsidRDefault="007937AD" w:rsidP="007937A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937AD">
        <w:rPr>
          <w:rFonts w:ascii="Times New Roman" w:hAnsi="Times New Roman"/>
          <w:sz w:val="28"/>
          <w:szCs w:val="28"/>
        </w:rPr>
        <w:tab/>
        <w:t>2.3. Обеспечить проведение на постоянной основе мероприятий информационно-профилактического характера, направленных на  предупреждение коррупционных проявлений в деятельности образовательных организаций  Углегорского городского округа с учетом требований антикоррупционного законодательства.</w:t>
      </w:r>
    </w:p>
    <w:p w:rsidR="007937AD" w:rsidRDefault="007937AD" w:rsidP="007937A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2.4.</w:t>
      </w:r>
      <w:r w:rsidRPr="007937AD">
        <w:rPr>
          <w:rFonts w:ascii="Times New Roman" w:hAnsi="Times New Roman"/>
          <w:sz w:val="28"/>
          <w:szCs w:val="28"/>
        </w:rPr>
        <w:t xml:space="preserve"> Незамедлительно направлять акты прокурорского реагирования на нарушения  в сфере противодействия коррупции в образовательных организациях в адрес Управления образования Углегорского городского округа.</w:t>
      </w:r>
    </w:p>
    <w:p w:rsidR="007937AD" w:rsidRPr="007937AD" w:rsidRDefault="00303EB4" w:rsidP="007937A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7937AD">
        <w:rPr>
          <w:rFonts w:ascii="Times New Roman" w:hAnsi="Times New Roman"/>
          <w:sz w:val="28"/>
          <w:szCs w:val="28"/>
        </w:rPr>
        <w:t>.</w:t>
      </w:r>
      <w:r w:rsidR="007937AD" w:rsidRPr="007937AD">
        <w:rPr>
          <w:rFonts w:ascii="Times New Roman" w:hAnsi="Times New Roman"/>
          <w:sz w:val="28"/>
          <w:szCs w:val="28"/>
        </w:rPr>
        <w:t xml:space="preserve"> Обеспечить персональную ответственность за состояние антикоррупционной работы в образовательных  организациях.</w:t>
      </w:r>
    </w:p>
    <w:p w:rsidR="0090339A" w:rsidRDefault="00303EB4" w:rsidP="00303E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 Предоставить</w:t>
      </w:r>
      <w:r w:rsidRPr="0090339A">
        <w:rPr>
          <w:sz w:val="28"/>
          <w:szCs w:val="28"/>
        </w:rPr>
        <w:t xml:space="preserve"> в Управление образования Углегорского городского округа</w:t>
      </w:r>
      <w:r>
        <w:rPr>
          <w:sz w:val="28"/>
          <w:szCs w:val="28"/>
        </w:rPr>
        <w:t xml:space="preserve"> </w:t>
      </w:r>
      <w:r w:rsidRPr="007937AD">
        <w:rPr>
          <w:sz w:val="28"/>
          <w:szCs w:val="28"/>
        </w:rPr>
        <w:t>(</w:t>
      </w:r>
      <w:proofErr w:type="spellStart"/>
      <w:r w:rsidRPr="007937AD">
        <w:rPr>
          <w:sz w:val="28"/>
          <w:szCs w:val="28"/>
        </w:rPr>
        <w:t>Тамоновой</w:t>
      </w:r>
      <w:proofErr w:type="spellEnd"/>
      <w:r w:rsidRPr="007937AD">
        <w:rPr>
          <w:sz w:val="28"/>
          <w:szCs w:val="28"/>
        </w:rPr>
        <w:t xml:space="preserve"> </w:t>
      </w:r>
      <w:r>
        <w:rPr>
          <w:sz w:val="28"/>
          <w:szCs w:val="28"/>
        </w:rPr>
        <w:t>Е.А.)</w:t>
      </w:r>
      <w:r w:rsidRPr="007937AD">
        <w:rPr>
          <w:sz w:val="28"/>
          <w:szCs w:val="28"/>
        </w:rPr>
        <w:t xml:space="preserve"> </w:t>
      </w:r>
      <w:r w:rsidR="005E2B75">
        <w:rPr>
          <w:sz w:val="28"/>
          <w:szCs w:val="28"/>
        </w:rPr>
        <w:t>ежегодный отчет</w:t>
      </w:r>
      <w:r w:rsidRPr="0090339A">
        <w:rPr>
          <w:sz w:val="28"/>
          <w:szCs w:val="28"/>
        </w:rPr>
        <w:t xml:space="preserve"> по выполнению плана мероприятий </w:t>
      </w:r>
      <w:r>
        <w:rPr>
          <w:sz w:val="28"/>
          <w:szCs w:val="28"/>
        </w:rPr>
        <w:t>по противодействию</w:t>
      </w:r>
      <w:r w:rsidRPr="0090339A">
        <w:rPr>
          <w:sz w:val="28"/>
          <w:szCs w:val="28"/>
        </w:rPr>
        <w:t xml:space="preserve"> коррупции в образовательных учреждениях </w:t>
      </w:r>
      <w:r w:rsidR="005E2B75">
        <w:rPr>
          <w:sz w:val="28"/>
          <w:szCs w:val="28"/>
        </w:rPr>
        <w:t>за 2023</w:t>
      </w:r>
      <w:r>
        <w:rPr>
          <w:sz w:val="28"/>
          <w:szCs w:val="28"/>
        </w:rPr>
        <w:t xml:space="preserve"> год </w:t>
      </w:r>
      <w:r w:rsidR="005E2B75">
        <w:rPr>
          <w:b/>
          <w:sz w:val="28"/>
          <w:szCs w:val="28"/>
        </w:rPr>
        <w:t>в срок до 10.12.2023</w:t>
      </w:r>
      <w:r>
        <w:rPr>
          <w:b/>
          <w:sz w:val="28"/>
          <w:szCs w:val="28"/>
        </w:rPr>
        <w:t xml:space="preserve"> года </w:t>
      </w:r>
      <w:r w:rsidRPr="007937AD">
        <w:rPr>
          <w:sz w:val="28"/>
          <w:szCs w:val="28"/>
        </w:rPr>
        <w:t xml:space="preserve">по </w:t>
      </w:r>
      <w:r w:rsidR="005E2B75">
        <w:rPr>
          <w:sz w:val="28"/>
          <w:szCs w:val="28"/>
        </w:rPr>
        <w:t>утвержденной</w:t>
      </w:r>
      <w:r w:rsidR="00C20BB0">
        <w:rPr>
          <w:sz w:val="28"/>
          <w:szCs w:val="28"/>
        </w:rPr>
        <w:t xml:space="preserve"> форме </w:t>
      </w:r>
      <w:r w:rsidR="002C0602">
        <w:rPr>
          <w:sz w:val="28"/>
          <w:szCs w:val="28"/>
        </w:rPr>
        <w:t xml:space="preserve"> в формате </w:t>
      </w:r>
      <w:r w:rsidR="007745BB">
        <w:rPr>
          <w:sz w:val="28"/>
          <w:szCs w:val="28"/>
          <w:lang w:val="en-US"/>
        </w:rPr>
        <w:t>excel</w:t>
      </w:r>
      <w:r w:rsidRPr="007937AD">
        <w:rPr>
          <w:sz w:val="28"/>
          <w:szCs w:val="28"/>
        </w:rPr>
        <w:t>.</w:t>
      </w:r>
    </w:p>
    <w:p w:rsidR="00FB07C4" w:rsidRPr="0090339A" w:rsidRDefault="001645B9" w:rsidP="00303E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О</w:t>
      </w:r>
      <w:r w:rsidR="00FB07C4">
        <w:rPr>
          <w:sz w:val="28"/>
          <w:szCs w:val="28"/>
        </w:rPr>
        <w:t xml:space="preserve">тчет </w:t>
      </w:r>
      <w:r>
        <w:rPr>
          <w:sz w:val="28"/>
          <w:szCs w:val="28"/>
        </w:rPr>
        <w:t xml:space="preserve">Управления образования Углегорского городского округа </w:t>
      </w:r>
      <w:r w:rsidR="00FB07C4">
        <w:rPr>
          <w:sz w:val="28"/>
          <w:szCs w:val="28"/>
        </w:rPr>
        <w:t xml:space="preserve">по </w:t>
      </w:r>
      <w:r>
        <w:rPr>
          <w:sz w:val="28"/>
          <w:szCs w:val="28"/>
        </w:rPr>
        <w:t>реализации антикоррупционной политики в сфере образования за 202</w:t>
      </w:r>
      <w:r w:rsidR="005E2B75">
        <w:rPr>
          <w:sz w:val="28"/>
          <w:szCs w:val="28"/>
        </w:rPr>
        <w:t>2</w:t>
      </w:r>
      <w:r>
        <w:rPr>
          <w:sz w:val="28"/>
          <w:szCs w:val="28"/>
        </w:rPr>
        <w:t xml:space="preserve"> год (приложение 2).</w:t>
      </w:r>
    </w:p>
    <w:p w:rsidR="00F87E09" w:rsidRDefault="001645B9" w:rsidP="00F87E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7E09">
        <w:rPr>
          <w:sz w:val="28"/>
          <w:szCs w:val="28"/>
        </w:rPr>
        <w:t>.  Контроль  исполнения настоящего приказа оставляю за собой.</w:t>
      </w:r>
    </w:p>
    <w:p w:rsidR="00F87E09" w:rsidRDefault="00F87E09" w:rsidP="00F87E09">
      <w:pPr>
        <w:rPr>
          <w:sz w:val="28"/>
          <w:szCs w:val="28"/>
        </w:rPr>
      </w:pPr>
    </w:p>
    <w:p w:rsidR="0045265C" w:rsidRDefault="0045265C" w:rsidP="00F87E09">
      <w:pPr>
        <w:rPr>
          <w:sz w:val="28"/>
          <w:szCs w:val="28"/>
        </w:rPr>
      </w:pPr>
    </w:p>
    <w:p w:rsidR="00836F7D" w:rsidRDefault="00836F7D" w:rsidP="00F87E0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F87E09" w:rsidRDefault="00836F7D" w:rsidP="005E2B75">
      <w:pPr>
        <w:tabs>
          <w:tab w:val="left" w:pos="4965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начальника </w:t>
      </w:r>
      <w:r w:rsidR="00F87E09">
        <w:rPr>
          <w:sz w:val="28"/>
          <w:szCs w:val="28"/>
        </w:rPr>
        <w:t>Управления  образования</w:t>
      </w:r>
      <w:r w:rsidR="00B35134">
        <w:rPr>
          <w:sz w:val="28"/>
          <w:szCs w:val="28"/>
        </w:rPr>
        <w:tab/>
      </w:r>
      <w:r w:rsidR="00B35134">
        <w:rPr>
          <w:sz w:val="28"/>
          <w:szCs w:val="28"/>
        </w:rPr>
        <w:tab/>
        <w:t xml:space="preserve">               </w:t>
      </w:r>
      <w:r w:rsidR="005E2B75">
        <w:rPr>
          <w:sz w:val="28"/>
          <w:szCs w:val="28"/>
        </w:rPr>
        <w:t>С.Э. Колесникова</w:t>
      </w:r>
    </w:p>
    <w:sectPr w:rsidR="00F8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09"/>
    <w:rsid w:val="001645B9"/>
    <w:rsid w:val="00166646"/>
    <w:rsid w:val="0020586D"/>
    <w:rsid w:val="00205966"/>
    <w:rsid w:val="002B263A"/>
    <w:rsid w:val="002C0602"/>
    <w:rsid w:val="00303EB4"/>
    <w:rsid w:val="00361AAC"/>
    <w:rsid w:val="0045265C"/>
    <w:rsid w:val="0045525C"/>
    <w:rsid w:val="00584C66"/>
    <w:rsid w:val="005E2B75"/>
    <w:rsid w:val="006E019E"/>
    <w:rsid w:val="007745BB"/>
    <w:rsid w:val="007937AD"/>
    <w:rsid w:val="00836F7D"/>
    <w:rsid w:val="0090339A"/>
    <w:rsid w:val="00AB0677"/>
    <w:rsid w:val="00B35134"/>
    <w:rsid w:val="00C02C4A"/>
    <w:rsid w:val="00C20BB0"/>
    <w:rsid w:val="00E15241"/>
    <w:rsid w:val="00F87E09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7E0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87E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E0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0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7E0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87E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E0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0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6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Елена</cp:lastModifiedBy>
  <cp:revision>20</cp:revision>
  <cp:lastPrinted>2021-12-12T23:08:00Z</cp:lastPrinted>
  <dcterms:created xsi:type="dcterms:W3CDTF">2020-11-20T00:30:00Z</dcterms:created>
  <dcterms:modified xsi:type="dcterms:W3CDTF">2022-12-15T00:14:00Z</dcterms:modified>
</cp:coreProperties>
</file>