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приказами Управления образования </w:t>
      </w:r>
    </w:p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Углегорскго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</w:t>
      </w:r>
    </w:p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10.11.2021 № 317-А, </w:t>
      </w:r>
    </w:p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01.07.2022 № 203-А</w:t>
      </w:r>
    </w:p>
    <w:p w:rsid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10.11.2022 № 343-А</w:t>
      </w:r>
      <w:bookmarkStart w:id="0" w:name="_GoBack"/>
      <w:bookmarkEnd w:id="0"/>
    </w:p>
    <w:p w:rsidR="00B93B4C" w:rsidRPr="00B93B4C" w:rsidRDefault="00B93B4C" w:rsidP="00B93B4C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93B4C" w:rsidRDefault="00B93B4C" w:rsidP="00B93B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3B4C">
        <w:rPr>
          <w:rFonts w:ascii="Times New Roman" w:hAnsi="Times New Roman" w:cs="Times New Roman"/>
          <w:b/>
          <w:sz w:val="28"/>
        </w:rPr>
        <w:t xml:space="preserve">Состав </w:t>
      </w:r>
    </w:p>
    <w:p w:rsidR="00B93B4C" w:rsidRDefault="00B93B4C" w:rsidP="00B93B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3B4C">
        <w:rPr>
          <w:rFonts w:ascii="Times New Roman" w:hAnsi="Times New Roman" w:cs="Times New Roman"/>
          <w:b/>
          <w:sz w:val="28"/>
        </w:rPr>
        <w:t xml:space="preserve">антикоррупционной комиссии Управления образования </w:t>
      </w:r>
    </w:p>
    <w:p w:rsidR="00DD365C" w:rsidRDefault="00B93B4C" w:rsidP="00B93B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93B4C">
        <w:rPr>
          <w:rFonts w:ascii="Times New Roman" w:hAnsi="Times New Roman" w:cs="Times New Roman"/>
          <w:b/>
          <w:sz w:val="28"/>
        </w:rPr>
        <w:t>Углегорского</w:t>
      </w:r>
      <w:proofErr w:type="spellEnd"/>
      <w:r w:rsidRPr="00B93B4C">
        <w:rPr>
          <w:rFonts w:ascii="Times New Roman" w:hAnsi="Times New Roman" w:cs="Times New Roman"/>
          <w:b/>
          <w:sz w:val="28"/>
        </w:rPr>
        <w:t xml:space="preserve"> городского округа</w:t>
      </w:r>
    </w:p>
    <w:p w:rsidR="00B93B4C" w:rsidRPr="00B93B4C" w:rsidRDefault="00B93B4C" w:rsidP="00B93B4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0"/>
      </w:tblGrid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Председатель комиссии:</w:t>
            </w: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 xml:space="preserve">Колесникова Светлана Эдуардовна, </w:t>
            </w:r>
          </w:p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исполняющий обязанности начальника Управления образования</w:t>
            </w: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Заместитель председателя:</w:t>
            </w: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3B4C">
              <w:rPr>
                <w:rFonts w:ascii="Times New Roman" w:hAnsi="Times New Roman" w:cs="Times New Roman"/>
                <w:sz w:val="28"/>
              </w:rPr>
              <w:t>Тамонова</w:t>
            </w:r>
            <w:proofErr w:type="spellEnd"/>
            <w:r w:rsidRPr="00B93B4C">
              <w:rPr>
                <w:rFonts w:ascii="Times New Roman" w:hAnsi="Times New Roman" w:cs="Times New Roman"/>
                <w:sz w:val="28"/>
              </w:rPr>
              <w:t xml:space="preserve"> Елена Алексеевна, </w:t>
            </w:r>
          </w:p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начальник отдела общего образования Управления образования</w:t>
            </w: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3B4C">
              <w:rPr>
                <w:rFonts w:ascii="Times New Roman" w:hAnsi="Times New Roman" w:cs="Times New Roman"/>
                <w:sz w:val="28"/>
              </w:rPr>
              <w:t>Мелешина</w:t>
            </w:r>
            <w:proofErr w:type="spellEnd"/>
            <w:r w:rsidRPr="00B93B4C">
              <w:rPr>
                <w:rFonts w:ascii="Times New Roman" w:hAnsi="Times New Roman" w:cs="Times New Roman"/>
                <w:sz w:val="28"/>
              </w:rPr>
              <w:t xml:space="preserve"> Ольга Александровна, </w:t>
            </w:r>
          </w:p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ведущий консультант Управления образования</w:t>
            </w: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 xml:space="preserve">Воронкова Ксения Николаевна, </w:t>
            </w:r>
          </w:p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>консультант Управления образования</w:t>
            </w:r>
          </w:p>
        </w:tc>
      </w:tr>
      <w:tr w:rsidR="00B93B4C" w:rsidRPr="00B93B4C" w:rsidTr="00B93B4C">
        <w:tc>
          <w:tcPr>
            <w:tcW w:w="2835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10" w:type="dxa"/>
          </w:tcPr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3B4C">
              <w:rPr>
                <w:rFonts w:ascii="Times New Roman" w:hAnsi="Times New Roman" w:cs="Times New Roman"/>
                <w:sz w:val="28"/>
              </w:rPr>
              <w:t>Чеколаева</w:t>
            </w:r>
            <w:proofErr w:type="spellEnd"/>
            <w:r w:rsidRPr="00B93B4C">
              <w:rPr>
                <w:rFonts w:ascii="Times New Roman" w:hAnsi="Times New Roman" w:cs="Times New Roman"/>
                <w:sz w:val="28"/>
              </w:rPr>
              <w:t xml:space="preserve"> Екатерина Константиновна,</w:t>
            </w:r>
          </w:p>
          <w:p w:rsidR="00B93B4C" w:rsidRPr="00B93B4C" w:rsidRDefault="00B93B4C">
            <w:pPr>
              <w:rPr>
                <w:rFonts w:ascii="Times New Roman" w:hAnsi="Times New Roman" w:cs="Times New Roman"/>
                <w:sz w:val="28"/>
              </w:rPr>
            </w:pPr>
            <w:r w:rsidRPr="00B93B4C">
              <w:rPr>
                <w:rFonts w:ascii="Times New Roman" w:hAnsi="Times New Roman" w:cs="Times New Roman"/>
                <w:sz w:val="28"/>
              </w:rPr>
              <w:t xml:space="preserve"> консультант Управления образования</w:t>
            </w:r>
          </w:p>
        </w:tc>
      </w:tr>
    </w:tbl>
    <w:p w:rsidR="00B93B4C" w:rsidRDefault="00B93B4C"/>
    <w:sectPr w:rsidR="00B9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36"/>
    <w:rsid w:val="00B93B4C"/>
    <w:rsid w:val="00DD365C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37A"/>
  <w15:chartTrackingRefBased/>
  <w15:docId w15:val="{4185EF9F-C856-4232-838A-8A2EE23A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2023-06-27T05:28:00Z</dcterms:created>
  <dcterms:modified xsi:type="dcterms:W3CDTF">2023-06-27T05:34:00Z</dcterms:modified>
</cp:coreProperties>
</file>